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0FF8D7" w14:textId="16C449B4" w:rsidR="00B24036" w:rsidRDefault="00B24036" w:rsidP="00845324">
      <w:pPr>
        <w:tabs>
          <w:tab w:val="left" w:pos="6078"/>
        </w:tabs>
      </w:pPr>
    </w:p>
    <w:p w14:paraId="6ACA2DFD" w14:textId="77777777" w:rsidR="00B24036" w:rsidRPr="00B23F64" w:rsidRDefault="00B41027">
      <w:pPr>
        <w:rPr>
          <w:sz w:val="20"/>
          <w:szCs w:val="20"/>
          <w:u w:val="single"/>
        </w:rPr>
      </w:pPr>
      <w:r w:rsidRPr="00B23F64">
        <w:rPr>
          <w:sz w:val="20"/>
          <w:szCs w:val="20"/>
          <w:u w:val="single"/>
        </w:rPr>
        <w:t>Comunicato stampa</w:t>
      </w:r>
    </w:p>
    <w:p w14:paraId="6953339A" w14:textId="77777777" w:rsidR="00834D66" w:rsidRDefault="00834D66">
      <w:pPr>
        <w:rPr>
          <w:rFonts w:ascii="Century Gothic" w:hAnsi="Century Gothic"/>
          <w:b/>
        </w:rPr>
      </w:pPr>
    </w:p>
    <w:p w14:paraId="707BCB8C" w14:textId="10A5DA26" w:rsidR="00B2496C" w:rsidRDefault="00DD39AC" w:rsidP="00B2496C">
      <w:pPr>
        <w:rPr>
          <w:rFonts w:ascii="Century Gothic" w:hAnsi="Century Gothic"/>
          <w:b/>
          <w:sz w:val="22"/>
        </w:rPr>
      </w:pPr>
      <w:r>
        <w:rPr>
          <w:rFonts w:ascii="Century Gothic" w:hAnsi="Century Gothic"/>
          <w:b/>
          <w:sz w:val="22"/>
        </w:rPr>
        <w:t xml:space="preserve">ELETTO IL NUOVO </w:t>
      </w:r>
      <w:proofErr w:type="gramStart"/>
      <w:r>
        <w:rPr>
          <w:rFonts w:ascii="Century Gothic" w:hAnsi="Century Gothic"/>
          <w:b/>
          <w:sz w:val="22"/>
        </w:rPr>
        <w:t>BOARD</w:t>
      </w:r>
      <w:proofErr w:type="gramEnd"/>
      <w:r>
        <w:rPr>
          <w:rFonts w:ascii="Century Gothic" w:hAnsi="Century Gothic"/>
          <w:b/>
          <w:sz w:val="22"/>
        </w:rPr>
        <w:t xml:space="preserve"> DI PWN MILAN</w:t>
      </w:r>
      <w:r w:rsidR="00B2496C">
        <w:rPr>
          <w:rFonts w:ascii="Century Gothic" w:hAnsi="Century Gothic"/>
          <w:b/>
          <w:sz w:val="22"/>
        </w:rPr>
        <w:t>: TONIOLO CONFERMATA PRESIDENTE</w:t>
      </w:r>
      <w:r w:rsidR="00126FF1">
        <w:rPr>
          <w:rFonts w:ascii="Century Gothic" w:hAnsi="Century Gothic"/>
          <w:b/>
          <w:sz w:val="22"/>
        </w:rPr>
        <w:t>: “INSIEME ALLE AZIENDE, SOSTENIAMO LA NUOVA GENERAZIONE DI PROFESSIONISTE”.</w:t>
      </w:r>
      <w:r w:rsidR="00B2496C">
        <w:rPr>
          <w:rFonts w:ascii="Century Gothic" w:hAnsi="Century Gothic"/>
          <w:b/>
          <w:sz w:val="22"/>
        </w:rPr>
        <w:t xml:space="preserve"> </w:t>
      </w:r>
    </w:p>
    <w:p w14:paraId="34AA35CA" w14:textId="052A6D59" w:rsidR="00392B44" w:rsidRDefault="00392B44" w:rsidP="00B2496C">
      <w:pPr>
        <w:rPr>
          <w:rFonts w:ascii="Century Gothic" w:hAnsi="Century Gothic"/>
          <w:b/>
          <w:sz w:val="22"/>
        </w:rPr>
      </w:pPr>
    </w:p>
    <w:p w14:paraId="317B066A" w14:textId="77777777" w:rsidR="00B2496C" w:rsidRDefault="00B2496C" w:rsidP="00B2496C">
      <w:pPr>
        <w:rPr>
          <w:rFonts w:ascii="Century Gothic" w:hAnsi="Century Gothic"/>
          <w:i/>
          <w:szCs w:val="28"/>
        </w:rPr>
      </w:pPr>
    </w:p>
    <w:p w14:paraId="5AD42BE2" w14:textId="219A53F6" w:rsidR="00845324" w:rsidRDefault="00B41027" w:rsidP="00B2496C">
      <w:pPr>
        <w:rPr>
          <w:rFonts w:ascii="Century Gothic" w:hAnsi="Century Gothic" w:cs="Arial"/>
          <w:szCs w:val="28"/>
        </w:rPr>
      </w:pPr>
      <w:r w:rsidRPr="00B356D4">
        <w:rPr>
          <w:rFonts w:ascii="Century Gothic" w:hAnsi="Century Gothic"/>
          <w:i/>
          <w:szCs w:val="28"/>
        </w:rPr>
        <w:t xml:space="preserve">Milano, </w:t>
      </w:r>
      <w:r w:rsidR="00E05B94" w:rsidRPr="00B356D4">
        <w:rPr>
          <w:rFonts w:ascii="Century Gothic" w:hAnsi="Century Gothic"/>
          <w:i/>
          <w:szCs w:val="28"/>
        </w:rPr>
        <w:t>2</w:t>
      </w:r>
      <w:r w:rsidR="00DD39AC">
        <w:rPr>
          <w:rFonts w:ascii="Century Gothic" w:hAnsi="Century Gothic"/>
          <w:i/>
          <w:szCs w:val="28"/>
        </w:rPr>
        <w:t>5</w:t>
      </w:r>
      <w:r w:rsidR="0005319E" w:rsidRPr="00B356D4">
        <w:rPr>
          <w:rFonts w:ascii="Century Gothic" w:hAnsi="Century Gothic"/>
          <w:i/>
          <w:szCs w:val="28"/>
        </w:rPr>
        <w:t xml:space="preserve"> </w:t>
      </w:r>
      <w:r w:rsidR="00DD39AC">
        <w:rPr>
          <w:rFonts w:ascii="Century Gothic" w:hAnsi="Century Gothic"/>
          <w:i/>
          <w:szCs w:val="28"/>
        </w:rPr>
        <w:t>maggio</w:t>
      </w:r>
      <w:r w:rsidR="0005319E" w:rsidRPr="00B356D4">
        <w:rPr>
          <w:rFonts w:ascii="Century Gothic" w:hAnsi="Century Gothic"/>
          <w:i/>
          <w:szCs w:val="28"/>
        </w:rPr>
        <w:t xml:space="preserve"> 201</w:t>
      </w:r>
      <w:r w:rsidR="00E05B94" w:rsidRPr="00B356D4">
        <w:rPr>
          <w:rFonts w:ascii="Century Gothic" w:hAnsi="Century Gothic"/>
          <w:i/>
          <w:szCs w:val="28"/>
        </w:rPr>
        <w:t>7</w:t>
      </w:r>
      <w:r w:rsidRPr="00B356D4">
        <w:rPr>
          <w:rFonts w:ascii="Century Gothic" w:hAnsi="Century Gothic"/>
          <w:i/>
          <w:szCs w:val="28"/>
        </w:rPr>
        <w:t xml:space="preserve"> </w:t>
      </w:r>
      <w:r w:rsidR="00DB3CFF" w:rsidRPr="00B356D4">
        <w:rPr>
          <w:rFonts w:ascii="Century Gothic" w:hAnsi="Century Gothic"/>
          <w:szCs w:val="28"/>
        </w:rPr>
        <w:t>–</w:t>
      </w:r>
      <w:bookmarkStart w:id="0" w:name="OLE_LINK3"/>
      <w:bookmarkStart w:id="1" w:name="OLE_LINK4"/>
      <w:proofErr w:type="gramStart"/>
      <w:r w:rsidR="00845324" w:rsidRPr="00B356D4">
        <w:rPr>
          <w:rFonts w:ascii="Helvetica" w:hAnsi="Helvetica" w:cs="Arial"/>
          <w:szCs w:val="28"/>
        </w:rPr>
        <w:t xml:space="preserve"> </w:t>
      </w:r>
      <w:r w:rsidR="00DD39AC">
        <w:rPr>
          <w:rFonts w:ascii="Century Gothic" w:hAnsi="Century Gothic" w:cs="Arial"/>
          <w:szCs w:val="28"/>
        </w:rPr>
        <w:t xml:space="preserve"> </w:t>
      </w:r>
      <w:proofErr w:type="gramEnd"/>
      <w:r w:rsidR="00DD39AC">
        <w:rPr>
          <w:rFonts w:ascii="Century Gothic" w:hAnsi="Century Gothic" w:cs="Arial"/>
          <w:szCs w:val="28"/>
        </w:rPr>
        <w:t>Sulla linea della continuità</w:t>
      </w:r>
      <w:r w:rsidR="00B2496C">
        <w:rPr>
          <w:rFonts w:ascii="Century Gothic" w:hAnsi="Century Gothic" w:cs="Arial"/>
          <w:szCs w:val="28"/>
        </w:rPr>
        <w:t>, ieri sera 24 maggio</w:t>
      </w:r>
      <w:r w:rsidR="00392B44">
        <w:rPr>
          <w:rFonts w:ascii="Century Gothic" w:hAnsi="Century Gothic" w:cs="Arial"/>
          <w:szCs w:val="28"/>
        </w:rPr>
        <w:t>, l’Assemblea annuale dell’</w:t>
      </w:r>
      <w:r w:rsidR="00126FF1">
        <w:rPr>
          <w:rFonts w:ascii="Century Gothic" w:hAnsi="Century Gothic" w:cs="Arial"/>
          <w:szCs w:val="28"/>
        </w:rPr>
        <w:t>A</w:t>
      </w:r>
      <w:r w:rsidR="00F945DA">
        <w:rPr>
          <w:rFonts w:ascii="Century Gothic" w:hAnsi="Century Gothic" w:cs="Arial"/>
          <w:szCs w:val="28"/>
        </w:rPr>
        <w:t xml:space="preserve">ssociazione </w:t>
      </w:r>
      <w:r w:rsidR="00392B44">
        <w:rPr>
          <w:rFonts w:ascii="Century Gothic" w:hAnsi="Century Gothic" w:cs="Arial"/>
          <w:szCs w:val="28"/>
        </w:rPr>
        <w:t xml:space="preserve">ha eletto </w:t>
      </w:r>
      <w:r w:rsidR="00DD39AC">
        <w:rPr>
          <w:rFonts w:ascii="Century Gothic" w:hAnsi="Century Gothic" w:cs="Arial"/>
          <w:szCs w:val="28"/>
        </w:rPr>
        <w:t xml:space="preserve">il </w:t>
      </w:r>
      <w:r w:rsidR="00392B44">
        <w:rPr>
          <w:rFonts w:ascii="Century Gothic" w:hAnsi="Century Gothic" w:cs="Arial"/>
          <w:szCs w:val="28"/>
        </w:rPr>
        <w:t xml:space="preserve">nuovo </w:t>
      </w:r>
      <w:proofErr w:type="spellStart"/>
      <w:r w:rsidR="00DD39AC">
        <w:rPr>
          <w:rFonts w:ascii="Century Gothic" w:hAnsi="Century Gothic" w:cs="Arial"/>
          <w:szCs w:val="28"/>
        </w:rPr>
        <w:t>board</w:t>
      </w:r>
      <w:proofErr w:type="spellEnd"/>
      <w:r w:rsidR="00DD39AC">
        <w:rPr>
          <w:rFonts w:ascii="Century Gothic" w:hAnsi="Century Gothic" w:cs="Arial"/>
          <w:szCs w:val="28"/>
        </w:rPr>
        <w:t xml:space="preserve"> </w:t>
      </w:r>
      <w:r w:rsidR="00392B44">
        <w:rPr>
          <w:rFonts w:ascii="Century Gothic" w:hAnsi="Century Gothic" w:cs="Arial"/>
          <w:szCs w:val="28"/>
        </w:rPr>
        <w:t xml:space="preserve">che sarà </w:t>
      </w:r>
      <w:r w:rsidR="00DD39AC">
        <w:rPr>
          <w:rFonts w:ascii="Century Gothic" w:hAnsi="Century Gothic" w:cs="Arial"/>
          <w:szCs w:val="28"/>
        </w:rPr>
        <w:t>guidato</w:t>
      </w:r>
      <w:r w:rsidR="00392B44">
        <w:rPr>
          <w:rFonts w:ascii="Century Gothic" w:hAnsi="Century Gothic" w:cs="Arial"/>
          <w:szCs w:val="28"/>
        </w:rPr>
        <w:t xml:space="preserve"> ancora</w:t>
      </w:r>
      <w:r w:rsidR="00DD39AC">
        <w:rPr>
          <w:rFonts w:ascii="Century Gothic" w:hAnsi="Century Gothic" w:cs="Arial"/>
          <w:szCs w:val="28"/>
        </w:rPr>
        <w:t xml:space="preserve"> per i prossimi tre anni da </w:t>
      </w:r>
      <w:r w:rsidR="00126FF1">
        <w:rPr>
          <w:rFonts w:ascii="Century Gothic" w:hAnsi="Century Gothic" w:cs="Arial"/>
          <w:b/>
          <w:szCs w:val="28"/>
        </w:rPr>
        <w:t>Roberta Toniolo*,</w:t>
      </w:r>
      <w:r w:rsidR="00DD39AC">
        <w:rPr>
          <w:rFonts w:ascii="Century Gothic" w:hAnsi="Century Gothic" w:cs="Arial"/>
          <w:szCs w:val="28"/>
        </w:rPr>
        <w:t xml:space="preserve"> affiancata dalle vicepresidenti </w:t>
      </w:r>
      <w:proofErr w:type="spellStart"/>
      <w:r w:rsidR="00DD39AC" w:rsidRPr="00DD39AC">
        <w:rPr>
          <w:rFonts w:ascii="Century Gothic" w:hAnsi="Century Gothic" w:cs="Arial"/>
          <w:b/>
          <w:szCs w:val="28"/>
        </w:rPr>
        <w:t>Gini</w:t>
      </w:r>
      <w:proofErr w:type="spellEnd"/>
      <w:r w:rsidR="00DD39AC" w:rsidRPr="00DD39AC">
        <w:rPr>
          <w:rFonts w:ascii="Century Gothic" w:hAnsi="Century Gothic" w:cs="Arial"/>
          <w:b/>
          <w:szCs w:val="28"/>
        </w:rPr>
        <w:t xml:space="preserve"> </w:t>
      </w:r>
      <w:proofErr w:type="spellStart"/>
      <w:r w:rsidR="00DD39AC" w:rsidRPr="00DD39AC">
        <w:rPr>
          <w:rFonts w:ascii="Century Gothic" w:hAnsi="Century Gothic" w:cs="Arial"/>
          <w:b/>
          <w:szCs w:val="28"/>
        </w:rPr>
        <w:t>Dupasquier</w:t>
      </w:r>
      <w:proofErr w:type="spellEnd"/>
      <w:r w:rsidR="00DD39AC">
        <w:rPr>
          <w:rFonts w:ascii="Century Gothic" w:hAnsi="Century Gothic" w:cs="Arial"/>
          <w:b/>
          <w:szCs w:val="28"/>
        </w:rPr>
        <w:t xml:space="preserve">, </w:t>
      </w:r>
      <w:r w:rsidR="00B2496C" w:rsidRPr="00B2496C">
        <w:rPr>
          <w:rFonts w:ascii="Century Gothic" w:hAnsi="Century Gothic" w:cs="Arial"/>
          <w:szCs w:val="28"/>
        </w:rPr>
        <w:t>fondatrice di</w:t>
      </w:r>
      <w:r w:rsidR="00B2496C">
        <w:rPr>
          <w:rFonts w:ascii="Century Gothic" w:hAnsi="Century Gothic" w:cs="Arial"/>
          <w:b/>
          <w:szCs w:val="28"/>
        </w:rPr>
        <w:t xml:space="preserve"> Donna Lab</w:t>
      </w:r>
      <w:r w:rsidR="00DD39AC">
        <w:rPr>
          <w:rFonts w:ascii="Century Gothic" w:hAnsi="Century Gothic" w:cs="Arial"/>
          <w:szCs w:val="28"/>
        </w:rPr>
        <w:t xml:space="preserve"> e </w:t>
      </w:r>
      <w:r w:rsidR="00DD39AC" w:rsidRPr="00DD39AC">
        <w:rPr>
          <w:rFonts w:ascii="Century Gothic" w:hAnsi="Century Gothic" w:cs="Arial"/>
          <w:b/>
          <w:szCs w:val="28"/>
        </w:rPr>
        <w:t xml:space="preserve">Raffaella </w:t>
      </w:r>
      <w:proofErr w:type="spellStart"/>
      <w:r w:rsidR="00DD39AC" w:rsidRPr="00DD39AC">
        <w:rPr>
          <w:rFonts w:ascii="Century Gothic" w:hAnsi="Century Gothic" w:cs="Arial"/>
          <w:b/>
          <w:szCs w:val="28"/>
        </w:rPr>
        <w:t>Monzani</w:t>
      </w:r>
      <w:proofErr w:type="spellEnd"/>
      <w:r w:rsidR="00B2496C">
        <w:rPr>
          <w:rFonts w:ascii="Century Gothic" w:hAnsi="Century Gothic" w:cs="Arial"/>
          <w:b/>
          <w:szCs w:val="28"/>
        </w:rPr>
        <w:t xml:space="preserve">, </w:t>
      </w:r>
      <w:r w:rsidR="00B2496C" w:rsidRPr="00B2496C">
        <w:rPr>
          <w:rFonts w:ascii="Century Gothic" w:hAnsi="Century Gothic"/>
          <w:szCs w:val="28"/>
        </w:rPr>
        <w:t xml:space="preserve">Finance </w:t>
      </w:r>
      <w:proofErr w:type="spellStart"/>
      <w:r w:rsidR="00B2496C" w:rsidRPr="00B2496C">
        <w:rPr>
          <w:rFonts w:ascii="Century Gothic" w:hAnsi="Century Gothic"/>
          <w:szCs w:val="28"/>
        </w:rPr>
        <w:t>Director</w:t>
      </w:r>
      <w:proofErr w:type="spellEnd"/>
      <w:r w:rsidR="00B2496C" w:rsidRPr="00B2496C">
        <w:rPr>
          <w:rFonts w:ascii="Century Gothic" w:hAnsi="Century Gothic"/>
          <w:szCs w:val="28"/>
        </w:rPr>
        <w:t xml:space="preserve"> presso BKW Italia</w:t>
      </w:r>
      <w:r w:rsidR="00B2496C">
        <w:rPr>
          <w:rFonts w:ascii="Century Gothic" w:hAnsi="Century Gothic"/>
          <w:szCs w:val="28"/>
        </w:rPr>
        <w:t xml:space="preserve">, </w:t>
      </w:r>
      <w:r w:rsidR="00DD39AC" w:rsidRPr="00245920">
        <w:rPr>
          <w:rFonts w:ascii="Century Gothic" w:hAnsi="Century Gothic" w:cs="Arial"/>
          <w:szCs w:val="28"/>
        </w:rPr>
        <w:t>che è altresì confermata</w:t>
      </w:r>
      <w:r w:rsidR="00DD39AC">
        <w:rPr>
          <w:rFonts w:ascii="Century Gothic" w:hAnsi="Century Gothic" w:cs="Arial"/>
          <w:b/>
          <w:szCs w:val="28"/>
        </w:rPr>
        <w:t xml:space="preserve"> </w:t>
      </w:r>
      <w:proofErr w:type="spellStart"/>
      <w:r w:rsidR="00B2496C">
        <w:rPr>
          <w:rFonts w:ascii="Century Gothic" w:hAnsi="Century Gothic" w:cs="Arial"/>
          <w:b/>
          <w:szCs w:val="28"/>
        </w:rPr>
        <w:t>Treasury</w:t>
      </w:r>
      <w:proofErr w:type="spellEnd"/>
      <w:r w:rsidR="00B2496C">
        <w:rPr>
          <w:rFonts w:ascii="Century Gothic" w:hAnsi="Century Gothic" w:cs="Arial"/>
          <w:b/>
          <w:szCs w:val="28"/>
        </w:rPr>
        <w:t xml:space="preserve"> Manager </w:t>
      </w:r>
      <w:r w:rsidR="00B2496C" w:rsidRPr="00B2496C">
        <w:rPr>
          <w:rFonts w:ascii="Century Gothic" w:hAnsi="Century Gothic" w:cs="Arial"/>
          <w:szCs w:val="28"/>
        </w:rPr>
        <w:t>dell’associazione</w:t>
      </w:r>
      <w:r w:rsidR="00B2496C">
        <w:rPr>
          <w:rFonts w:ascii="Century Gothic" w:hAnsi="Century Gothic" w:cs="Arial"/>
          <w:szCs w:val="28"/>
        </w:rPr>
        <w:t>.</w:t>
      </w:r>
    </w:p>
    <w:p w14:paraId="0FE45126" w14:textId="77777777" w:rsidR="00126FF1" w:rsidRPr="00B2496C" w:rsidRDefault="00126FF1" w:rsidP="00B2496C">
      <w:pPr>
        <w:rPr>
          <w:rFonts w:ascii="Century Gothic" w:hAnsi="Century Gothic"/>
          <w:szCs w:val="28"/>
        </w:rPr>
      </w:pPr>
    </w:p>
    <w:p w14:paraId="451E9303" w14:textId="73F94FA5" w:rsidR="006F3792" w:rsidRDefault="00B2496C" w:rsidP="00DD39AC">
      <w:pPr>
        <w:widowControl w:val="0"/>
        <w:autoSpaceDE w:val="0"/>
        <w:autoSpaceDN w:val="0"/>
        <w:adjustRightInd w:val="0"/>
        <w:rPr>
          <w:rFonts w:ascii="Century Gothic" w:hAnsi="Century Gothic" w:cs="Arial"/>
          <w:szCs w:val="28"/>
        </w:rPr>
      </w:pPr>
      <w:r>
        <w:rPr>
          <w:rFonts w:ascii="Century Gothic" w:hAnsi="Century Gothic" w:cs="Arial"/>
          <w:szCs w:val="28"/>
        </w:rPr>
        <w:t xml:space="preserve">Nominate ufficialmente </w:t>
      </w:r>
      <w:r w:rsidR="00DD39AC">
        <w:rPr>
          <w:rFonts w:ascii="Century Gothic" w:hAnsi="Century Gothic" w:cs="Arial"/>
          <w:szCs w:val="28"/>
        </w:rPr>
        <w:t xml:space="preserve">anche </w:t>
      </w:r>
      <w:r w:rsidR="00DD39AC" w:rsidRPr="00DD39AC">
        <w:rPr>
          <w:rFonts w:ascii="Century Gothic" w:hAnsi="Century Gothic" w:cs="Arial"/>
          <w:b/>
          <w:szCs w:val="28"/>
        </w:rPr>
        <w:t>Cristina Casiraghi</w:t>
      </w:r>
      <w:r w:rsidR="00F945DA">
        <w:rPr>
          <w:rFonts w:ascii="Century Gothic" w:hAnsi="Century Gothic" w:cs="Arial"/>
          <w:b/>
          <w:szCs w:val="28"/>
        </w:rPr>
        <w:t>,</w:t>
      </w:r>
      <w:r w:rsidR="006F3792" w:rsidRPr="006F3792">
        <w:rPr>
          <w:rFonts w:ascii="Century Gothic" w:hAnsi="Century Gothic" w:cs="Arial"/>
          <w:szCs w:val="28"/>
        </w:rPr>
        <w:t xml:space="preserve"> </w:t>
      </w:r>
      <w:r w:rsidR="006F3792">
        <w:rPr>
          <w:rFonts w:ascii="Century Gothic" w:hAnsi="Century Gothic" w:cs="Arial"/>
          <w:szCs w:val="28"/>
        </w:rPr>
        <w:t xml:space="preserve">Executive </w:t>
      </w:r>
      <w:proofErr w:type="gramStart"/>
      <w:r w:rsidR="006F3792">
        <w:rPr>
          <w:rFonts w:ascii="Century Gothic" w:hAnsi="Century Gothic" w:cs="Arial"/>
          <w:szCs w:val="28"/>
        </w:rPr>
        <w:t>coach</w:t>
      </w:r>
      <w:proofErr w:type="gramEnd"/>
      <w:r w:rsidR="006F3792">
        <w:rPr>
          <w:rFonts w:ascii="Century Gothic" w:hAnsi="Century Gothic" w:cs="Arial"/>
          <w:szCs w:val="28"/>
        </w:rPr>
        <w:t xml:space="preserve"> ed esperta di negoziazione</w:t>
      </w:r>
      <w:r w:rsidR="00DD39AC">
        <w:rPr>
          <w:rFonts w:ascii="Century Gothic" w:hAnsi="Century Gothic" w:cs="Arial"/>
          <w:szCs w:val="28"/>
        </w:rPr>
        <w:t>,</w:t>
      </w:r>
      <w:r w:rsidR="006F3792">
        <w:rPr>
          <w:rFonts w:ascii="Century Gothic" w:hAnsi="Century Gothic" w:cs="Arial"/>
          <w:szCs w:val="28"/>
        </w:rPr>
        <w:t xml:space="preserve"> con il ruolo </w:t>
      </w:r>
      <w:proofErr w:type="spellStart"/>
      <w:r w:rsidR="006F3792">
        <w:rPr>
          <w:rFonts w:ascii="Century Gothic" w:hAnsi="Century Gothic" w:cs="Arial"/>
          <w:szCs w:val="28"/>
        </w:rPr>
        <w:t>Membership</w:t>
      </w:r>
      <w:proofErr w:type="spellEnd"/>
      <w:r w:rsidR="006F3792">
        <w:rPr>
          <w:rFonts w:ascii="Century Gothic" w:hAnsi="Century Gothic" w:cs="Arial"/>
          <w:szCs w:val="28"/>
        </w:rPr>
        <w:t xml:space="preserve"> Experience Co- </w:t>
      </w:r>
      <w:proofErr w:type="spellStart"/>
      <w:r w:rsidR="006F3792">
        <w:rPr>
          <w:rFonts w:ascii="Century Gothic" w:hAnsi="Century Gothic" w:cs="Arial"/>
          <w:szCs w:val="28"/>
        </w:rPr>
        <w:t>Director</w:t>
      </w:r>
      <w:proofErr w:type="spellEnd"/>
      <w:r w:rsidR="006F3792">
        <w:rPr>
          <w:rFonts w:ascii="Century Gothic" w:hAnsi="Century Gothic" w:cs="Arial"/>
          <w:szCs w:val="28"/>
        </w:rPr>
        <w:t xml:space="preserve"> </w:t>
      </w:r>
      <w:r w:rsidR="00DD39AC">
        <w:rPr>
          <w:rFonts w:ascii="Century Gothic" w:hAnsi="Century Gothic" w:cs="Arial"/>
          <w:szCs w:val="28"/>
        </w:rPr>
        <w:t xml:space="preserve">e </w:t>
      </w:r>
      <w:r w:rsidR="00DD39AC" w:rsidRPr="00DD39AC">
        <w:rPr>
          <w:rFonts w:ascii="Century Gothic" w:hAnsi="Century Gothic" w:cs="Arial"/>
          <w:b/>
          <w:szCs w:val="28"/>
        </w:rPr>
        <w:t>Giovanna Ianni</w:t>
      </w:r>
      <w:r w:rsidR="00DD39AC">
        <w:rPr>
          <w:rFonts w:ascii="Century Gothic" w:hAnsi="Century Gothic" w:cs="Arial"/>
          <w:szCs w:val="28"/>
        </w:rPr>
        <w:t>,</w:t>
      </w:r>
      <w:r w:rsidR="006F3792">
        <w:rPr>
          <w:rFonts w:ascii="Century Gothic" w:hAnsi="Century Gothic" w:cs="Arial"/>
          <w:szCs w:val="28"/>
        </w:rPr>
        <w:t xml:space="preserve"> avvocato e partner di </w:t>
      </w:r>
      <w:proofErr w:type="spellStart"/>
      <w:r w:rsidR="006F3792">
        <w:rPr>
          <w:rFonts w:ascii="Century Gothic" w:hAnsi="Century Gothic" w:cs="Arial"/>
          <w:szCs w:val="28"/>
        </w:rPr>
        <w:t>Lexalia</w:t>
      </w:r>
      <w:proofErr w:type="spellEnd"/>
      <w:r w:rsidR="00F945DA">
        <w:rPr>
          <w:rFonts w:ascii="Century Gothic" w:hAnsi="Century Gothic" w:cs="Arial"/>
          <w:szCs w:val="28"/>
        </w:rPr>
        <w:t>,</w:t>
      </w:r>
      <w:r w:rsidR="006F3792">
        <w:rPr>
          <w:rFonts w:ascii="Century Gothic" w:hAnsi="Century Gothic" w:cs="Arial"/>
          <w:szCs w:val="28"/>
        </w:rPr>
        <w:t xml:space="preserve"> in qualità di Corporate </w:t>
      </w:r>
      <w:proofErr w:type="spellStart"/>
      <w:r w:rsidR="006F3792">
        <w:rPr>
          <w:rFonts w:ascii="Century Gothic" w:hAnsi="Century Gothic" w:cs="Arial"/>
          <w:szCs w:val="28"/>
        </w:rPr>
        <w:t>Membership</w:t>
      </w:r>
      <w:proofErr w:type="spellEnd"/>
      <w:r w:rsidR="006F3792">
        <w:rPr>
          <w:rFonts w:ascii="Century Gothic" w:hAnsi="Century Gothic" w:cs="Arial"/>
          <w:szCs w:val="28"/>
        </w:rPr>
        <w:t xml:space="preserve"> Co-</w:t>
      </w:r>
      <w:proofErr w:type="spellStart"/>
      <w:r w:rsidR="006F3792">
        <w:rPr>
          <w:rFonts w:ascii="Century Gothic" w:hAnsi="Century Gothic" w:cs="Arial"/>
          <w:szCs w:val="28"/>
        </w:rPr>
        <w:t>Director</w:t>
      </w:r>
      <w:proofErr w:type="spellEnd"/>
      <w:r w:rsidR="006F3792">
        <w:rPr>
          <w:rFonts w:ascii="Century Gothic" w:hAnsi="Century Gothic" w:cs="Arial"/>
          <w:szCs w:val="28"/>
        </w:rPr>
        <w:t xml:space="preserve"> , </w:t>
      </w:r>
      <w:r w:rsidR="00126FF1">
        <w:rPr>
          <w:rFonts w:ascii="Century Gothic" w:hAnsi="Century Gothic" w:cs="Arial"/>
          <w:szCs w:val="28"/>
        </w:rPr>
        <w:t xml:space="preserve">entrambe </w:t>
      </w:r>
      <w:r w:rsidR="00F945DA">
        <w:rPr>
          <w:rFonts w:ascii="Century Gothic" w:hAnsi="Century Gothic" w:cs="Arial"/>
          <w:szCs w:val="28"/>
        </w:rPr>
        <w:t xml:space="preserve">entrate nel </w:t>
      </w:r>
      <w:proofErr w:type="spellStart"/>
      <w:r w:rsidR="00F945DA">
        <w:rPr>
          <w:rFonts w:ascii="Century Gothic" w:hAnsi="Century Gothic" w:cs="Arial"/>
          <w:szCs w:val="28"/>
        </w:rPr>
        <w:t>board</w:t>
      </w:r>
      <w:proofErr w:type="spellEnd"/>
      <w:r w:rsidR="00F945DA">
        <w:rPr>
          <w:rFonts w:ascii="Century Gothic" w:hAnsi="Century Gothic" w:cs="Arial"/>
          <w:szCs w:val="28"/>
        </w:rPr>
        <w:t xml:space="preserve"> con elezione interna</w:t>
      </w:r>
      <w:r w:rsidR="00DD39AC">
        <w:rPr>
          <w:rFonts w:ascii="Century Gothic" w:hAnsi="Century Gothic" w:cs="Arial"/>
          <w:szCs w:val="28"/>
        </w:rPr>
        <w:t xml:space="preserve"> all’inizio del 2017.</w:t>
      </w:r>
      <w:r>
        <w:rPr>
          <w:rFonts w:ascii="Century Gothic" w:hAnsi="Century Gothic" w:cs="Arial"/>
          <w:szCs w:val="28"/>
        </w:rPr>
        <w:t xml:space="preserve"> </w:t>
      </w:r>
    </w:p>
    <w:p w14:paraId="6CB05B21" w14:textId="77777777" w:rsidR="00126FF1" w:rsidRDefault="00126FF1" w:rsidP="00DD39AC">
      <w:pPr>
        <w:widowControl w:val="0"/>
        <w:autoSpaceDE w:val="0"/>
        <w:autoSpaceDN w:val="0"/>
        <w:adjustRightInd w:val="0"/>
        <w:rPr>
          <w:rFonts w:ascii="Century Gothic" w:hAnsi="Century Gothic" w:cs="Arial"/>
          <w:szCs w:val="28"/>
        </w:rPr>
      </w:pPr>
    </w:p>
    <w:p w14:paraId="58959C8C" w14:textId="26BF4655" w:rsidR="00DD39AC" w:rsidRDefault="006F3792" w:rsidP="00DD39AC">
      <w:pPr>
        <w:widowControl w:val="0"/>
        <w:autoSpaceDE w:val="0"/>
        <w:autoSpaceDN w:val="0"/>
        <w:adjustRightInd w:val="0"/>
        <w:rPr>
          <w:rFonts w:ascii="Century Gothic" w:hAnsi="Century Gothic" w:cs="Arial"/>
          <w:szCs w:val="28"/>
        </w:rPr>
      </w:pPr>
      <w:r>
        <w:rPr>
          <w:rFonts w:ascii="Century Gothic" w:hAnsi="Century Gothic" w:cs="Arial"/>
          <w:szCs w:val="28"/>
        </w:rPr>
        <w:t xml:space="preserve">Due sono invece sono </w:t>
      </w:r>
      <w:r w:rsidR="00B2496C">
        <w:rPr>
          <w:rFonts w:ascii="Century Gothic" w:hAnsi="Century Gothic" w:cs="Arial"/>
          <w:szCs w:val="28"/>
        </w:rPr>
        <w:t xml:space="preserve">le nuove nomine: </w:t>
      </w:r>
      <w:r w:rsidR="00B2496C" w:rsidRPr="006F3792">
        <w:rPr>
          <w:rFonts w:ascii="Century Gothic" w:hAnsi="Century Gothic" w:cs="Arial"/>
          <w:b/>
          <w:szCs w:val="28"/>
        </w:rPr>
        <w:t xml:space="preserve">Silvia </w:t>
      </w:r>
      <w:proofErr w:type="spellStart"/>
      <w:r w:rsidR="00B2496C" w:rsidRPr="006F3792">
        <w:rPr>
          <w:rFonts w:ascii="Century Gothic" w:hAnsi="Century Gothic" w:cs="Arial"/>
          <w:b/>
          <w:szCs w:val="28"/>
        </w:rPr>
        <w:t>Vaccarone</w:t>
      </w:r>
      <w:proofErr w:type="spellEnd"/>
      <w:r w:rsidR="00B2496C">
        <w:rPr>
          <w:rFonts w:ascii="Century Gothic" w:hAnsi="Century Gothic" w:cs="Arial"/>
          <w:szCs w:val="28"/>
        </w:rPr>
        <w:t xml:space="preserve"> </w:t>
      </w:r>
      <w:bookmarkStart w:id="2" w:name="_GoBack"/>
      <w:bookmarkEnd w:id="2"/>
      <w:r w:rsidR="00D769FE" w:rsidRPr="00D769FE">
        <w:rPr>
          <w:rFonts w:ascii="Century Gothic" w:hAnsi="Century Gothic" w:cs="Arial"/>
          <w:szCs w:val="28"/>
        </w:rPr>
        <w:t>Printing Marketing Manager</w:t>
      </w:r>
      <w:r w:rsidR="00D769FE">
        <w:rPr>
          <w:rFonts w:ascii="Century Gothic" w:hAnsi="Century Gothic" w:cs="Arial"/>
          <w:szCs w:val="28"/>
        </w:rPr>
        <w:t xml:space="preserve"> </w:t>
      </w:r>
      <w:r w:rsidR="00B2496C">
        <w:rPr>
          <w:rFonts w:ascii="Century Gothic" w:hAnsi="Century Gothic" w:cs="Arial"/>
          <w:szCs w:val="28"/>
        </w:rPr>
        <w:t xml:space="preserve">in Samsung con il ruolo di </w:t>
      </w:r>
      <w:proofErr w:type="spellStart"/>
      <w:r w:rsidR="00B2496C">
        <w:rPr>
          <w:rFonts w:ascii="Century Gothic" w:hAnsi="Century Gothic" w:cs="Arial"/>
          <w:szCs w:val="28"/>
        </w:rPr>
        <w:t>Event</w:t>
      </w:r>
      <w:proofErr w:type="spellEnd"/>
      <w:r w:rsidR="00B2496C">
        <w:rPr>
          <w:rFonts w:ascii="Century Gothic" w:hAnsi="Century Gothic" w:cs="Arial"/>
          <w:szCs w:val="28"/>
        </w:rPr>
        <w:t xml:space="preserve"> </w:t>
      </w:r>
      <w:proofErr w:type="spellStart"/>
      <w:r w:rsidR="00B2496C">
        <w:rPr>
          <w:rFonts w:ascii="Century Gothic" w:hAnsi="Century Gothic" w:cs="Arial"/>
          <w:szCs w:val="28"/>
        </w:rPr>
        <w:t>Director</w:t>
      </w:r>
      <w:proofErr w:type="spellEnd"/>
      <w:r w:rsidR="00B2496C">
        <w:rPr>
          <w:rFonts w:ascii="Century Gothic" w:hAnsi="Century Gothic" w:cs="Arial"/>
          <w:szCs w:val="28"/>
        </w:rPr>
        <w:t xml:space="preserve"> e </w:t>
      </w:r>
      <w:r w:rsidR="00B2496C" w:rsidRPr="006F3792">
        <w:rPr>
          <w:rFonts w:ascii="Century Gothic" w:hAnsi="Century Gothic" w:cs="Arial"/>
          <w:b/>
          <w:szCs w:val="28"/>
        </w:rPr>
        <w:t xml:space="preserve">Laura </w:t>
      </w:r>
      <w:proofErr w:type="spellStart"/>
      <w:r w:rsidR="00B2496C" w:rsidRPr="006F3792">
        <w:rPr>
          <w:rFonts w:ascii="Century Gothic" w:hAnsi="Century Gothic" w:cs="Arial"/>
          <w:b/>
          <w:szCs w:val="28"/>
        </w:rPr>
        <w:t>Micciché</w:t>
      </w:r>
      <w:proofErr w:type="spellEnd"/>
      <w:r w:rsidR="00B2496C">
        <w:rPr>
          <w:rFonts w:ascii="Century Gothic" w:hAnsi="Century Gothic" w:cs="Arial"/>
          <w:szCs w:val="28"/>
        </w:rPr>
        <w:t xml:space="preserve"> VP HR </w:t>
      </w:r>
      <w:proofErr w:type="spellStart"/>
      <w:r w:rsidR="00B2496C">
        <w:rPr>
          <w:rFonts w:ascii="Century Gothic" w:hAnsi="Century Gothic" w:cs="Arial"/>
          <w:szCs w:val="28"/>
        </w:rPr>
        <w:t>Director</w:t>
      </w:r>
      <w:proofErr w:type="spellEnd"/>
      <w:r w:rsidR="00B2496C">
        <w:rPr>
          <w:rFonts w:ascii="Century Gothic" w:hAnsi="Century Gothic" w:cs="Arial"/>
          <w:szCs w:val="28"/>
        </w:rPr>
        <w:t xml:space="preserve">  di Lazard</w:t>
      </w:r>
      <w:r>
        <w:rPr>
          <w:rFonts w:ascii="Century Gothic" w:hAnsi="Century Gothic" w:cs="Arial"/>
          <w:szCs w:val="28"/>
        </w:rPr>
        <w:t xml:space="preserve"> che entra come </w:t>
      </w:r>
      <w:proofErr w:type="spellStart"/>
      <w:r>
        <w:rPr>
          <w:rFonts w:ascii="Century Gothic" w:hAnsi="Century Gothic" w:cs="Arial"/>
          <w:szCs w:val="28"/>
        </w:rPr>
        <w:t>Mentoring</w:t>
      </w:r>
      <w:proofErr w:type="spellEnd"/>
      <w:r>
        <w:rPr>
          <w:rFonts w:ascii="Century Gothic" w:hAnsi="Century Gothic" w:cs="Arial"/>
          <w:szCs w:val="28"/>
        </w:rPr>
        <w:t xml:space="preserve"> and Talent </w:t>
      </w:r>
      <w:proofErr w:type="spellStart"/>
      <w:r>
        <w:rPr>
          <w:rFonts w:ascii="Century Gothic" w:hAnsi="Century Gothic" w:cs="Arial"/>
          <w:szCs w:val="28"/>
        </w:rPr>
        <w:t>development</w:t>
      </w:r>
      <w:proofErr w:type="spellEnd"/>
      <w:r>
        <w:rPr>
          <w:rFonts w:ascii="Century Gothic" w:hAnsi="Century Gothic" w:cs="Arial"/>
          <w:szCs w:val="28"/>
        </w:rPr>
        <w:t xml:space="preserve"> Co- </w:t>
      </w:r>
      <w:proofErr w:type="spellStart"/>
      <w:r>
        <w:rPr>
          <w:rFonts w:ascii="Century Gothic" w:hAnsi="Century Gothic" w:cs="Arial"/>
          <w:szCs w:val="28"/>
        </w:rPr>
        <w:t>Director</w:t>
      </w:r>
      <w:proofErr w:type="spellEnd"/>
      <w:r w:rsidR="00B2496C">
        <w:rPr>
          <w:rFonts w:ascii="Century Gothic" w:hAnsi="Century Gothic" w:cs="Arial"/>
          <w:szCs w:val="28"/>
        </w:rPr>
        <w:t>.</w:t>
      </w:r>
    </w:p>
    <w:p w14:paraId="53074B28" w14:textId="77777777" w:rsidR="00DD39AC" w:rsidRDefault="00DD39AC" w:rsidP="00DD39AC">
      <w:pPr>
        <w:widowControl w:val="0"/>
        <w:autoSpaceDE w:val="0"/>
        <w:autoSpaceDN w:val="0"/>
        <w:adjustRightInd w:val="0"/>
        <w:rPr>
          <w:rFonts w:ascii="Century Gothic" w:hAnsi="Century Gothic" w:cs="Arial"/>
          <w:szCs w:val="28"/>
        </w:rPr>
      </w:pPr>
    </w:p>
    <w:p w14:paraId="0DE47702" w14:textId="042C602D" w:rsidR="00DD39AC" w:rsidRPr="00392B44" w:rsidRDefault="00B2496C" w:rsidP="006F3792">
      <w:pPr>
        <w:widowControl w:val="0"/>
        <w:autoSpaceDE w:val="0"/>
        <w:autoSpaceDN w:val="0"/>
        <w:adjustRightInd w:val="0"/>
        <w:rPr>
          <w:rFonts w:ascii="Century Gothic" w:hAnsi="Century Gothic" w:cs="Arial"/>
          <w:szCs w:val="28"/>
        </w:rPr>
      </w:pPr>
      <w:r>
        <w:rPr>
          <w:rFonts w:ascii="Century Gothic" w:hAnsi="Century Gothic" w:cs="Arial"/>
          <w:szCs w:val="28"/>
        </w:rPr>
        <w:t xml:space="preserve">Confermate </w:t>
      </w:r>
      <w:proofErr w:type="spellStart"/>
      <w:r w:rsidR="00DD39AC" w:rsidRPr="00B2496C">
        <w:rPr>
          <w:rFonts w:ascii="Century Gothic" w:hAnsi="Century Gothic" w:cs="Arial"/>
          <w:b/>
          <w:szCs w:val="28"/>
        </w:rPr>
        <w:t>Hooda</w:t>
      </w:r>
      <w:proofErr w:type="spellEnd"/>
      <w:r w:rsidR="00DD39AC" w:rsidRPr="00B2496C">
        <w:rPr>
          <w:rFonts w:ascii="Century Gothic" w:hAnsi="Century Gothic" w:cs="Arial"/>
          <w:b/>
          <w:szCs w:val="28"/>
        </w:rPr>
        <w:t xml:space="preserve"> </w:t>
      </w:r>
      <w:proofErr w:type="spellStart"/>
      <w:r w:rsidR="00DD39AC" w:rsidRPr="00B2496C">
        <w:rPr>
          <w:rFonts w:ascii="Century Gothic" w:hAnsi="Century Gothic" w:cs="Arial"/>
          <w:b/>
          <w:szCs w:val="28"/>
        </w:rPr>
        <w:t>Soodi</w:t>
      </w:r>
      <w:proofErr w:type="spellEnd"/>
      <w:r w:rsidR="00DD39AC" w:rsidRPr="00B2496C">
        <w:rPr>
          <w:rFonts w:ascii="Century Gothic" w:hAnsi="Century Gothic" w:cs="Arial"/>
          <w:szCs w:val="28"/>
        </w:rPr>
        <w:t xml:space="preserve"> -</w:t>
      </w:r>
      <w:proofErr w:type="gramStart"/>
      <w:r w:rsidR="00DD39AC" w:rsidRPr="00B2496C">
        <w:rPr>
          <w:rFonts w:ascii="Century Gothic" w:hAnsi="Century Gothic" w:cs="Arial"/>
          <w:szCs w:val="28"/>
        </w:rPr>
        <w:t xml:space="preserve">  </w:t>
      </w:r>
      <w:proofErr w:type="gramEnd"/>
      <w:r w:rsidR="00DD39AC" w:rsidRPr="00B2496C">
        <w:rPr>
          <w:rFonts w:ascii="Century Gothic" w:hAnsi="Century Gothic" w:cs="Arial"/>
          <w:szCs w:val="28"/>
        </w:rPr>
        <w:t xml:space="preserve">Executive Coach con il ruolo di Professional &amp; personal </w:t>
      </w:r>
      <w:proofErr w:type="spellStart"/>
      <w:proofErr w:type="gramStart"/>
      <w:r w:rsidR="00DD39AC" w:rsidRPr="00B2496C">
        <w:rPr>
          <w:rFonts w:ascii="Century Gothic" w:hAnsi="Century Gothic" w:cs="Arial"/>
          <w:szCs w:val="28"/>
        </w:rPr>
        <w:t>development</w:t>
      </w:r>
      <w:proofErr w:type="spellEnd"/>
      <w:proofErr w:type="gramEnd"/>
      <w:r w:rsidR="00DD39AC" w:rsidRPr="00B2496C">
        <w:rPr>
          <w:rFonts w:ascii="Century Gothic" w:hAnsi="Century Gothic" w:cs="Arial"/>
          <w:szCs w:val="28"/>
        </w:rPr>
        <w:t xml:space="preserve"> </w:t>
      </w:r>
      <w:proofErr w:type="spellStart"/>
      <w:r w:rsidR="006F3792">
        <w:rPr>
          <w:rFonts w:ascii="Century Gothic" w:hAnsi="Century Gothic" w:cs="Arial"/>
          <w:szCs w:val="28"/>
        </w:rPr>
        <w:t>D</w:t>
      </w:r>
      <w:r w:rsidR="00DD39AC" w:rsidRPr="00B2496C">
        <w:rPr>
          <w:rFonts w:ascii="Century Gothic" w:hAnsi="Century Gothic" w:cs="Arial"/>
          <w:szCs w:val="28"/>
        </w:rPr>
        <w:t>irector</w:t>
      </w:r>
      <w:proofErr w:type="spellEnd"/>
      <w:r>
        <w:rPr>
          <w:rFonts w:ascii="Century Gothic" w:hAnsi="Century Gothic" w:cs="Arial"/>
          <w:szCs w:val="28"/>
        </w:rPr>
        <w:t xml:space="preserve">, </w:t>
      </w:r>
      <w:r w:rsidR="006F3792">
        <w:rPr>
          <w:rFonts w:ascii="Century Gothic" w:hAnsi="Century Gothic" w:cs="Arial"/>
          <w:b/>
          <w:szCs w:val="28"/>
        </w:rPr>
        <w:t xml:space="preserve">Sara </w:t>
      </w:r>
      <w:proofErr w:type="spellStart"/>
      <w:r w:rsidR="006F3792">
        <w:rPr>
          <w:rFonts w:ascii="Century Gothic" w:hAnsi="Century Gothic" w:cs="Arial"/>
          <w:b/>
          <w:szCs w:val="28"/>
        </w:rPr>
        <w:t>Pantarotto</w:t>
      </w:r>
      <w:proofErr w:type="spellEnd"/>
      <w:r w:rsidR="006F3792">
        <w:rPr>
          <w:rFonts w:ascii="Century Gothic" w:hAnsi="Century Gothic" w:cs="Arial"/>
          <w:b/>
          <w:szCs w:val="28"/>
        </w:rPr>
        <w:t xml:space="preserve">, </w:t>
      </w:r>
      <w:r w:rsidR="006F3792" w:rsidRPr="00392B44">
        <w:rPr>
          <w:rFonts w:ascii="Century Gothic" w:hAnsi="Century Gothic" w:cs="Arial"/>
          <w:szCs w:val="28"/>
        </w:rPr>
        <w:t xml:space="preserve">Direttore Organizzazione Product PMO Manager di State </w:t>
      </w:r>
      <w:proofErr w:type="spellStart"/>
      <w:r w:rsidR="006F3792" w:rsidRPr="00392B44">
        <w:rPr>
          <w:rFonts w:ascii="Century Gothic" w:hAnsi="Century Gothic" w:cs="Arial"/>
          <w:szCs w:val="28"/>
        </w:rPr>
        <w:t>Streeet</w:t>
      </w:r>
      <w:proofErr w:type="spellEnd"/>
      <w:r w:rsidR="006F3792" w:rsidRPr="00392B44">
        <w:rPr>
          <w:rFonts w:ascii="Century Gothic" w:hAnsi="Century Gothic" w:cs="Arial"/>
          <w:szCs w:val="28"/>
        </w:rPr>
        <w:t xml:space="preserve"> Company in qualità di</w:t>
      </w:r>
      <w:r w:rsidR="006F3792">
        <w:rPr>
          <w:rFonts w:ascii="Century Gothic" w:hAnsi="Century Gothic" w:cs="Arial"/>
          <w:b/>
          <w:szCs w:val="28"/>
        </w:rPr>
        <w:t xml:space="preserve"> </w:t>
      </w:r>
      <w:r w:rsidR="00DD39AC" w:rsidRPr="00B2496C">
        <w:rPr>
          <w:rFonts w:ascii="Century Gothic" w:hAnsi="Century Gothic" w:cs="Arial"/>
          <w:szCs w:val="28"/>
        </w:rPr>
        <w:t xml:space="preserve">Corporate </w:t>
      </w:r>
      <w:proofErr w:type="spellStart"/>
      <w:r w:rsidR="00DD39AC" w:rsidRPr="00B2496C">
        <w:rPr>
          <w:rFonts w:ascii="Century Gothic" w:hAnsi="Century Gothic" w:cs="Arial"/>
          <w:szCs w:val="28"/>
        </w:rPr>
        <w:t>membership</w:t>
      </w:r>
      <w:proofErr w:type="spellEnd"/>
      <w:r w:rsidR="00DD39AC" w:rsidRPr="00B2496C">
        <w:rPr>
          <w:rFonts w:ascii="Century Gothic" w:hAnsi="Century Gothic" w:cs="Arial"/>
          <w:szCs w:val="28"/>
        </w:rPr>
        <w:t xml:space="preserve"> Co-</w:t>
      </w:r>
      <w:proofErr w:type="spellStart"/>
      <w:r w:rsidR="00DD39AC" w:rsidRPr="00B2496C">
        <w:rPr>
          <w:rFonts w:ascii="Century Gothic" w:hAnsi="Century Gothic" w:cs="Arial"/>
          <w:szCs w:val="28"/>
        </w:rPr>
        <w:t>Director</w:t>
      </w:r>
      <w:proofErr w:type="spellEnd"/>
      <w:r w:rsidR="00392B44">
        <w:rPr>
          <w:rFonts w:ascii="Century Gothic" w:hAnsi="Century Gothic" w:cs="Arial"/>
          <w:szCs w:val="28"/>
        </w:rPr>
        <w:t xml:space="preserve">, </w:t>
      </w:r>
      <w:proofErr w:type="spellStart"/>
      <w:r w:rsidR="00DD39AC" w:rsidRPr="006F3792">
        <w:rPr>
          <w:rFonts w:ascii="Century Gothic" w:hAnsi="Century Gothic" w:cs="Arial"/>
          <w:b/>
          <w:szCs w:val="28"/>
        </w:rPr>
        <w:t>Astrid</w:t>
      </w:r>
      <w:proofErr w:type="spellEnd"/>
      <w:r w:rsidR="00DD39AC" w:rsidRPr="006F3792">
        <w:rPr>
          <w:rFonts w:ascii="Century Gothic" w:hAnsi="Century Gothic" w:cs="Arial"/>
          <w:b/>
          <w:szCs w:val="28"/>
        </w:rPr>
        <w:t xml:space="preserve"> </w:t>
      </w:r>
      <w:proofErr w:type="spellStart"/>
      <w:r w:rsidR="00DD39AC" w:rsidRPr="006F3792">
        <w:rPr>
          <w:rFonts w:ascii="Century Gothic" w:hAnsi="Century Gothic" w:cs="Arial"/>
          <w:b/>
          <w:szCs w:val="28"/>
        </w:rPr>
        <w:t>Heimann</w:t>
      </w:r>
      <w:proofErr w:type="spellEnd"/>
      <w:r w:rsidR="00DD39AC" w:rsidRPr="006F3792">
        <w:rPr>
          <w:rFonts w:ascii="Century Gothic" w:hAnsi="Century Gothic" w:cs="Arial"/>
          <w:b/>
          <w:szCs w:val="28"/>
        </w:rPr>
        <w:t xml:space="preserve">, </w:t>
      </w:r>
      <w:r w:rsidR="00DD39AC" w:rsidRPr="006F3792">
        <w:rPr>
          <w:rFonts w:ascii="Century Gothic" w:hAnsi="Century Gothic" w:cs="Arial"/>
          <w:szCs w:val="28"/>
        </w:rPr>
        <w:t>consulente</w:t>
      </w:r>
      <w:r w:rsidR="00392B44">
        <w:rPr>
          <w:rFonts w:ascii="Century Gothic" w:hAnsi="Century Gothic" w:cs="Arial"/>
          <w:szCs w:val="28"/>
        </w:rPr>
        <w:t xml:space="preserve"> internazionale</w:t>
      </w:r>
      <w:r w:rsidR="00DD39AC" w:rsidRPr="006F3792">
        <w:rPr>
          <w:rFonts w:ascii="Century Gothic" w:hAnsi="Century Gothic" w:cs="Arial"/>
          <w:szCs w:val="28"/>
        </w:rPr>
        <w:t xml:space="preserve"> </w:t>
      </w:r>
      <w:r w:rsidR="00392B44">
        <w:rPr>
          <w:rFonts w:ascii="Century Gothic" w:hAnsi="Century Gothic" w:cs="Arial"/>
          <w:szCs w:val="28"/>
        </w:rPr>
        <w:t xml:space="preserve">come </w:t>
      </w:r>
      <w:proofErr w:type="spellStart"/>
      <w:r w:rsidR="00DD39AC" w:rsidRPr="006F3792">
        <w:rPr>
          <w:rFonts w:ascii="Century Gothic" w:hAnsi="Century Gothic" w:cs="Arial"/>
          <w:szCs w:val="28"/>
        </w:rPr>
        <w:t>Membership</w:t>
      </w:r>
      <w:proofErr w:type="spellEnd"/>
      <w:r w:rsidR="00DD39AC" w:rsidRPr="006F3792">
        <w:rPr>
          <w:rFonts w:ascii="Century Gothic" w:hAnsi="Century Gothic" w:cs="Arial"/>
          <w:szCs w:val="28"/>
        </w:rPr>
        <w:t xml:space="preserve"> </w:t>
      </w:r>
      <w:r w:rsidR="00392B44">
        <w:rPr>
          <w:rFonts w:ascii="Century Gothic" w:hAnsi="Century Gothic" w:cs="Arial"/>
          <w:szCs w:val="28"/>
        </w:rPr>
        <w:t xml:space="preserve">Experience </w:t>
      </w:r>
      <w:r w:rsidR="00245920" w:rsidRPr="006F3792">
        <w:rPr>
          <w:rFonts w:ascii="Century Gothic" w:hAnsi="Century Gothic" w:cs="Arial"/>
          <w:szCs w:val="28"/>
        </w:rPr>
        <w:t>Co -</w:t>
      </w:r>
      <w:proofErr w:type="spellStart"/>
      <w:r w:rsidR="00DD39AC" w:rsidRPr="006F3792">
        <w:rPr>
          <w:rFonts w:ascii="Century Gothic" w:hAnsi="Century Gothic" w:cs="Arial"/>
          <w:szCs w:val="28"/>
        </w:rPr>
        <w:t>Director</w:t>
      </w:r>
      <w:proofErr w:type="spellEnd"/>
    </w:p>
    <w:p w14:paraId="0B2B4EB6" w14:textId="2C774B09" w:rsidR="00610F63" w:rsidRPr="00392B44" w:rsidRDefault="00610F63" w:rsidP="00392B44">
      <w:pPr>
        <w:widowControl w:val="0"/>
        <w:autoSpaceDE w:val="0"/>
        <w:autoSpaceDN w:val="0"/>
        <w:adjustRightInd w:val="0"/>
        <w:rPr>
          <w:rFonts w:ascii="Century Gothic" w:hAnsi="Century Gothic" w:cs="Arial"/>
          <w:b/>
          <w:szCs w:val="28"/>
        </w:rPr>
      </w:pPr>
      <w:r w:rsidRPr="00392B44">
        <w:rPr>
          <w:rFonts w:ascii="Century Gothic" w:hAnsi="Century Gothic" w:cs="Arial"/>
          <w:b/>
          <w:szCs w:val="28"/>
        </w:rPr>
        <w:t xml:space="preserve">Silvia </w:t>
      </w:r>
      <w:proofErr w:type="spellStart"/>
      <w:r w:rsidRPr="00392B44">
        <w:rPr>
          <w:rFonts w:ascii="Century Gothic" w:hAnsi="Century Gothic" w:cs="Arial"/>
          <w:b/>
          <w:szCs w:val="28"/>
        </w:rPr>
        <w:t>Rigamonti</w:t>
      </w:r>
      <w:proofErr w:type="spellEnd"/>
      <w:r w:rsidRPr="00392B44">
        <w:rPr>
          <w:rFonts w:ascii="Century Gothic" w:hAnsi="Century Gothic" w:cs="Arial"/>
          <w:b/>
          <w:szCs w:val="28"/>
        </w:rPr>
        <w:t xml:space="preserve">, </w:t>
      </w:r>
      <w:r w:rsidRPr="00392B44">
        <w:rPr>
          <w:rFonts w:ascii="Century Gothic" w:hAnsi="Century Gothic" w:cs="Arial"/>
          <w:szCs w:val="28"/>
        </w:rPr>
        <w:t xml:space="preserve">Executive </w:t>
      </w:r>
      <w:proofErr w:type="gramStart"/>
      <w:r w:rsidRPr="00392B44">
        <w:rPr>
          <w:rFonts w:ascii="Century Gothic" w:hAnsi="Century Gothic" w:cs="Arial"/>
          <w:szCs w:val="28"/>
        </w:rPr>
        <w:t>Coach</w:t>
      </w:r>
      <w:proofErr w:type="gramEnd"/>
      <w:r w:rsidRPr="00392B44">
        <w:rPr>
          <w:rFonts w:ascii="Century Gothic" w:hAnsi="Century Gothic" w:cs="Arial"/>
          <w:szCs w:val="28"/>
        </w:rPr>
        <w:t xml:space="preserve"> </w:t>
      </w:r>
      <w:r w:rsidR="00392B44">
        <w:rPr>
          <w:rFonts w:ascii="Century Gothic" w:hAnsi="Century Gothic" w:cs="Arial"/>
          <w:szCs w:val="28"/>
        </w:rPr>
        <w:t>(</w:t>
      </w:r>
      <w:proofErr w:type="spellStart"/>
      <w:r w:rsidR="00392B44">
        <w:rPr>
          <w:rFonts w:ascii="Century Gothic" w:hAnsi="Century Gothic" w:cs="Arial"/>
          <w:szCs w:val="28"/>
        </w:rPr>
        <w:t>Mentoring</w:t>
      </w:r>
      <w:proofErr w:type="spellEnd"/>
      <w:r w:rsidR="00392B44">
        <w:rPr>
          <w:rFonts w:ascii="Century Gothic" w:hAnsi="Century Gothic" w:cs="Arial"/>
          <w:szCs w:val="28"/>
        </w:rPr>
        <w:t xml:space="preserve"> &amp; Talent </w:t>
      </w:r>
      <w:proofErr w:type="spellStart"/>
      <w:r w:rsidR="00392B44">
        <w:rPr>
          <w:rFonts w:ascii="Century Gothic" w:hAnsi="Century Gothic" w:cs="Arial"/>
          <w:szCs w:val="28"/>
        </w:rPr>
        <w:t>development</w:t>
      </w:r>
      <w:proofErr w:type="spellEnd"/>
      <w:r w:rsidR="00392B44">
        <w:rPr>
          <w:rFonts w:ascii="Century Gothic" w:hAnsi="Century Gothic" w:cs="Arial"/>
          <w:szCs w:val="28"/>
        </w:rPr>
        <w:t xml:space="preserve"> Co-</w:t>
      </w:r>
      <w:proofErr w:type="spellStart"/>
      <w:r w:rsidR="00392B44">
        <w:rPr>
          <w:rFonts w:ascii="Century Gothic" w:hAnsi="Century Gothic" w:cs="Arial"/>
          <w:szCs w:val="28"/>
        </w:rPr>
        <w:t>Director</w:t>
      </w:r>
      <w:proofErr w:type="spellEnd"/>
      <w:r w:rsidR="00392B44">
        <w:rPr>
          <w:rFonts w:ascii="Century Gothic" w:hAnsi="Century Gothic" w:cs="Arial"/>
          <w:szCs w:val="28"/>
        </w:rPr>
        <w:t xml:space="preserve">) e </w:t>
      </w:r>
    </w:p>
    <w:p w14:paraId="57074DF5" w14:textId="524E8420" w:rsidR="00610F63" w:rsidRPr="00392B44" w:rsidRDefault="00610F63" w:rsidP="00392B44">
      <w:pPr>
        <w:widowControl w:val="0"/>
        <w:autoSpaceDE w:val="0"/>
        <w:autoSpaceDN w:val="0"/>
        <w:adjustRightInd w:val="0"/>
        <w:rPr>
          <w:rFonts w:ascii="Century Gothic" w:hAnsi="Century Gothic" w:cs="Arial"/>
          <w:szCs w:val="28"/>
        </w:rPr>
      </w:pPr>
      <w:r w:rsidRPr="00392B44">
        <w:rPr>
          <w:rFonts w:ascii="Century Gothic" w:hAnsi="Century Gothic" w:cs="Arial"/>
          <w:b/>
          <w:szCs w:val="28"/>
        </w:rPr>
        <w:t xml:space="preserve">Claudia </w:t>
      </w:r>
      <w:proofErr w:type="spellStart"/>
      <w:r w:rsidRPr="00392B44">
        <w:rPr>
          <w:rFonts w:ascii="Century Gothic" w:hAnsi="Century Gothic" w:cs="Arial"/>
          <w:b/>
          <w:szCs w:val="28"/>
        </w:rPr>
        <w:t>Bonani</w:t>
      </w:r>
      <w:proofErr w:type="spellEnd"/>
      <w:r w:rsidRPr="00392B44">
        <w:rPr>
          <w:rFonts w:ascii="Century Gothic" w:hAnsi="Century Gothic" w:cs="Arial"/>
          <w:b/>
          <w:szCs w:val="28"/>
        </w:rPr>
        <w:t xml:space="preserve">, </w:t>
      </w:r>
      <w:r w:rsidRPr="00392B44">
        <w:rPr>
          <w:rFonts w:ascii="Century Gothic" w:hAnsi="Century Gothic" w:cs="Arial"/>
          <w:szCs w:val="28"/>
        </w:rPr>
        <w:t xml:space="preserve">Digital </w:t>
      </w:r>
      <w:proofErr w:type="spellStart"/>
      <w:r w:rsidRPr="00392B44">
        <w:rPr>
          <w:rFonts w:ascii="Century Gothic" w:hAnsi="Century Gothic" w:cs="Arial"/>
          <w:szCs w:val="28"/>
        </w:rPr>
        <w:t>Strategist</w:t>
      </w:r>
      <w:proofErr w:type="spellEnd"/>
      <w:r w:rsidRPr="00392B44">
        <w:rPr>
          <w:rFonts w:ascii="Century Gothic" w:hAnsi="Century Gothic" w:cs="Arial"/>
          <w:szCs w:val="28"/>
        </w:rPr>
        <w:t xml:space="preserve"> </w:t>
      </w:r>
      <w:r w:rsidR="00392B44">
        <w:rPr>
          <w:rFonts w:ascii="Century Gothic" w:hAnsi="Century Gothic" w:cs="Arial"/>
          <w:szCs w:val="28"/>
        </w:rPr>
        <w:t xml:space="preserve">Consultant </w:t>
      </w:r>
      <w:proofErr w:type="gramStart"/>
      <w:r w:rsidRPr="00392B44">
        <w:rPr>
          <w:rFonts w:ascii="Century Gothic" w:hAnsi="Century Gothic" w:cs="Arial"/>
          <w:szCs w:val="28"/>
        </w:rPr>
        <w:t>in qualità di</w:t>
      </w:r>
      <w:proofErr w:type="gramEnd"/>
      <w:r w:rsidRPr="00392B44">
        <w:rPr>
          <w:rFonts w:ascii="Century Gothic" w:hAnsi="Century Gothic" w:cs="Arial"/>
          <w:szCs w:val="28"/>
        </w:rPr>
        <w:t xml:space="preserve"> Marketing </w:t>
      </w:r>
      <w:proofErr w:type="spellStart"/>
      <w:r w:rsidR="00392B44">
        <w:rPr>
          <w:rFonts w:ascii="Century Gothic" w:hAnsi="Century Gothic" w:cs="Arial"/>
          <w:szCs w:val="28"/>
        </w:rPr>
        <w:t>Director</w:t>
      </w:r>
      <w:proofErr w:type="spellEnd"/>
      <w:r w:rsidR="00392B44">
        <w:rPr>
          <w:rFonts w:ascii="Century Gothic" w:hAnsi="Century Gothic" w:cs="Arial"/>
          <w:szCs w:val="28"/>
        </w:rPr>
        <w:t xml:space="preserve"> </w:t>
      </w:r>
      <w:r w:rsidRPr="00392B44">
        <w:rPr>
          <w:rFonts w:ascii="Century Gothic" w:hAnsi="Century Gothic" w:cs="Arial"/>
          <w:szCs w:val="28"/>
        </w:rPr>
        <w:t xml:space="preserve">&amp; </w:t>
      </w:r>
      <w:r w:rsidR="00392B44">
        <w:rPr>
          <w:rFonts w:ascii="Century Gothic" w:hAnsi="Century Gothic" w:cs="Arial"/>
          <w:szCs w:val="28"/>
        </w:rPr>
        <w:t>Digital Marketing coordinato</w:t>
      </w:r>
      <w:r w:rsidRPr="00392B44">
        <w:rPr>
          <w:rFonts w:ascii="Century Gothic" w:hAnsi="Century Gothic" w:cs="Arial"/>
          <w:szCs w:val="28"/>
        </w:rPr>
        <w:t>r.</w:t>
      </w:r>
    </w:p>
    <w:p w14:paraId="0C65A0DC" w14:textId="77777777" w:rsidR="00610F63" w:rsidRPr="00610F63" w:rsidRDefault="00610F63" w:rsidP="00610F63">
      <w:pPr>
        <w:widowControl w:val="0"/>
        <w:autoSpaceDE w:val="0"/>
        <w:autoSpaceDN w:val="0"/>
        <w:adjustRightInd w:val="0"/>
        <w:ind w:left="360"/>
        <w:rPr>
          <w:rFonts w:ascii="Century Gothic" w:hAnsi="Century Gothic" w:cs="Arial"/>
          <w:szCs w:val="28"/>
        </w:rPr>
      </w:pPr>
    </w:p>
    <w:p w14:paraId="76F15758" w14:textId="1A35A50F" w:rsidR="00A14117" w:rsidRDefault="00610F63" w:rsidP="00845324">
      <w:pPr>
        <w:widowControl w:val="0"/>
        <w:autoSpaceDE w:val="0"/>
        <w:autoSpaceDN w:val="0"/>
        <w:adjustRightInd w:val="0"/>
        <w:rPr>
          <w:rFonts w:ascii="Century Gothic" w:hAnsi="Century Gothic" w:cs="Arial"/>
          <w:b/>
          <w:szCs w:val="26"/>
        </w:rPr>
      </w:pPr>
      <w:r w:rsidRPr="00B2496C">
        <w:rPr>
          <w:rFonts w:ascii="Century Gothic" w:hAnsi="Century Gothic" w:cs="Arial"/>
          <w:szCs w:val="26"/>
        </w:rPr>
        <w:t>“</w:t>
      </w:r>
      <w:r w:rsidR="00B2496C" w:rsidRPr="00B2496C">
        <w:rPr>
          <w:rFonts w:ascii="Century Gothic" w:hAnsi="Century Gothic" w:cs="Arial"/>
          <w:i/>
          <w:szCs w:val="26"/>
        </w:rPr>
        <w:t xml:space="preserve">PWN Milan continuerà a rivolgersi ai diversi livelli di donne professioniste e manager completando le attività con strumenti che permettono una maggiore connessione tra le nostre associate di tutto il network PWN Global, sia con una nuova attenzione rivolta alle </w:t>
      </w:r>
      <w:proofErr w:type="spellStart"/>
      <w:r w:rsidR="00B2496C" w:rsidRPr="00126FF1">
        <w:rPr>
          <w:rFonts w:ascii="Century Gothic" w:hAnsi="Century Gothic" w:cs="Arial"/>
          <w:b/>
          <w:i/>
          <w:szCs w:val="26"/>
        </w:rPr>
        <w:t>young</w:t>
      </w:r>
      <w:proofErr w:type="spellEnd"/>
      <w:r w:rsidR="00B2496C" w:rsidRPr="00126FF1">
        <w:rPr>
          <w:rFonts w:ascii="Century Gothic" w:hAnsi="Century Gothic" w:cs="Arial"/>
          <w:b/>
          <w:i/>
          <w:szCs w:val="26"/>
        </w:rPr>
        <w:t xml:space="preserve"> </w:t>
      </w:r>
      <w:proofErr w:type="spellStart"/>
      <w:r w:rsidR="00B2496C" w:rsidRPr="00126FF1">
        <w:rPr>
          <w:rFonts w:ascii="Century Gothic" w:hAnsi="Century Gothic" w:cs="Arial"/>
          <w:b/>
          <w:i/>
          <w:szCs w:val="26"/>
        </w:rPr>
        <w:t>professionals</w:t>
      </w:r>
      <w:proofErr w:type="spellEnd"/>
      <w:r w:rsidR="00B2496C" w:rsidRPr="00B2496C">
        <w:rPr>
          <w:rFonts w:ascii="Century Gothic" w:hAnsi="Century Gothic" w:cs="Arial"/>
          <w:i/>
          <w:szCs w:val="26"/>
        </w:rPr>
        <w:t xml:space="preserve"> attraverso programmi condivisi con le aziende per aiutarle a sviluppare il loro potenziale e la fiducia in loro stesse </w:t>
      </w:r>
      <w:proofErr w:type="gramStart"/>
      <w:r w:rsidR="00B2496C" w:rsidRPr="00B2496C">
        <w:rPr>
          <w:rFonts w:ascii="Century Gothic" w:hAnsi="Century Gothic" w:cs="Arial"/>
          <w:i/>
          <w:szCs w:val="26"/>
        </w:rPr>
        <w:t>a partire dai</w:t>
      </w:r>
      <w:proofErr w:type="gramEnd"/>
      <w:r w:rsidR="00B2496C" w:rsidRPr="00B2496C">
        <w:rPr>
          <w:rFonts w:ascii="Century Gothic" w:hAnsi="Century Gothic" w:cs="Arial"/>
          <w:i/>
          <w:szCs w:val="26"/>
        </w:rPr>
        <w:t xml:space="preserve"> </w:t>
      </w:r>
      <w:r w:rsidR="00126FF1">
        <w:rPr>
          <w:rFonts w:ascii="Century Gothic" w:hAnsi="Century Gothic" w:cs="Arial"/>
          <w:i/>
          <w:szCs w:val="26"/>
        </w:rPr>
        <w:t xml:space="preserve">loro </w:t>
      </w:r>
      <w:r w:rsidR="00B2496C" w:rsidRPr="00B2496C">
        <w:rPr>
          <w:rFonts w:ascii="Century Gothic" w:hAnsi="Century Gothic" w:cs="Arial"/>
          <w:i/>
          <w:szCs w:val="26"/>
        </w:rPr>
        <w:t>primi passi nel mondo del lavoro.</w:t>
      </w:r>
      <w:r w:rsidR="00A45141">
        <w:rPr>
          <w:rFonts w:ascii="Century Gothic" w:hAnsi="Century Gothic" w:cs="Arial"/>
          <w:szCs w:val="26"/>
        </w:rPr>
        <w:t>”</w:t>
      </w:r>
      <w:r w:rsidR="00126FF1">
        <w:rPr>
          <w:rFonts w:ascii="Century Gothic" w:hAnsi="Century Gothic" w:cs="Arial"/>
          <w:szCs w:val="26"/>
        </w:rPr>
        <w:t xml:space="preserve"> </w:t>
      </w:r>
      <w:r w:rsidRPr="00B2496C">
        <w:rPr>
          <w:rFonts w:ascii="Century Gothic" w:hAnsi="Century Gothic" w:cs="Arial"/>
          <w:szCs w:val="26"/>
        </w:rPr>
        <w:t xml:space="preserve">ha dichiarato </w:t>
      </w:r>
      <w:r w:rsidR="00A45141">
        <w:rPr>
          <w:rFonts w:ascii="Century Gothic" w:hAnsi="Century Gothic" w:cs="Arial"/>
          <w:szCs w:val="26"/>
        </w:rPr>
        <w:t xml:space="preserve">la neo-eletta presidente </w:t>
      </w:r>
      <w:r w:rsidRPr="00B2496C">
        <w:rPr>
          <w:rFonts w:ascii="Century Gothic" w:hAnsi="Century Gothic" w:cs="Arial"/>
          <w:b/>
          <w:szCs w:val="26"/>
        </w:rPr>
        <w:t>Roberta Toniolo.</w:t>
      </w:r>
    </w:p>
    <w:p w14:paraId="13E7195F" w14:textId="77777777" w:rsidR="00A45141" w:rsidRDefault="00A45141" w:rsidP="00845324">
      <w:pPr>
        <w:widowControl w:val="0"/>
        <w:autoSpaceDE w:val="0"/>
        <w:autoSpaceDN w:val="0"/>
        <w:adjustRightInd w:val="0"/>
        <w:rPr>
          <w:rFonts w:ascii="Century Gothic" w:hAnsi="Century Gothic" w:cs="Arial"/>
          <w:b/>
          <w:szCs w:val="26"/>
        </w:rPr>
      </w:pPr>
    </w:p>
    <w:p w14:paraId="7A040571" w14:textId="44156B30" w:rsidR="00A45141" w:rsidRPr="00126FF1" w:rsidRDefault="00126FF1" w:rsidP="00845324">
      <w:pPr>
        <w:widowControl w:val="0"/>
        <w:autoSpaceDE w:val="0"/>
        <w:autoSpaceDN w:val="0"/>
        <w:adjustRightInd w:val="0"/>
        <w:rPr>
          <w:rFonts w:ascii="Century Gothic" w:hAnsi="Century Gothic" w:cs="Arial"/>
          <w:b/>
          <w:sz w:val="22"/>
          <w:szCs w:val="26"/>
        </w:rPr>
      </w:pPr>
      <w:r>
        <w:rPr>
          <w:rFonts w:ascii="Century Gothic" w:hAnsi="Century Gothic" w:cs="Arial"/>
          <w:b/>
          <w:sz w:val="22"/>
          <w:szCs w:val="26"/>
        </w:rPr>
        <w:t>*</w:t>
      </w:r>
      <w:r w:rsidR="00A45141" w:rsidRPr="00126FF1">
        <w:rPr>
          <w:rFonts w:ascii="Century Gothic" w:hAnsi="Century Gothic" w:cs="Arial"/>
          <w:b/>
          <w:sz w:val="22"/>
          <w:szCs w:val="26"/>
        </w:rPr>
        <w:t>Profilo</w:t>
      </w:r>
      <w:r w:rsidRPr="00126FF1">
        <w:rPr>
          <w:rFonts w:ascii="Century Gothic" w:hAnsi="Century Gothic" w:cs="Arial"/>
          <w:b/>
          <w:sz w:val="22"/>
          <w:szCs w:val="26"/>
        </w:rPr>
        <w:t xml:space="preserve"> di </w:t>
      </w:r>
      <w:r w:rsidR="00A45141" w:rsidRPr="00126FF1">
        <w:rPr>
          <w:rFonts w:ascii="Century Gothic" w:hAnsi="Century Gothic" w:cs="Arial"/>
          <w:b/>
          <w:sz w:val="22"/>
          <w:szCs w:val="26"/>
        </w:rPr>
        <w:t>Roberta Toniolo:</w:t>
      </w:r>
    </w:p>
    <w:p w14:paraId="680665D6" w14:textId="08FDBFB0" w:rsidR="00A45141" w:rsidRPr="00126FF1" w:rsidRDefault="00A45141" w:rsidP="00A45141">
      <w:pPr>
        <w:widowControl w:val="0"/>
        <w:autoSpaceDE w:val="0"/>
        <w:autoSpaceDN w:val="0"/>
        <w:adjustRightInd w:val="0"/>
        <w:rPr>
          <w:rFonts w:ascii="Century Gothic" w:hAnsi="Century Gothic" w:cs="Arial"/>
          <w:sz w:val="22"/>
          <w:szCs w:val="26"/>
        </w:rPr>
      </w:pPr>
      <w:r w:rsidRPr="00126FF1">
        <w:rPr>
          <w:rFonts w:ascii="Century Gothic" w:hAnsi="Century Gothic" w:cs="Arial"/>
          <w:sz w:val="22"/>
          <w:szCs w:val="26"/>
        </w:rPr>
        <w:t>Laureata in Matematica applicata presso l’</w:t>
      </w:r>
      <w:r w:rsidR="00126FF1" w:rsidRPr="00126FF1">
        <w:rPr>
          <w:rFonts w:ascii="Century Gothic" w:hAnsi="Century Gothic" w:cs="Arial"/>
          <w:sz w:val="22"/>
          <w:szCs w:val="26"/>
        </w:rPr>
        <w:t>U</w:t>
      </w:r>
      <w:r w:rsidRPr="00126FF1">
        <w:rPr>
          <w:rFonts w:ascii="Century Gothic" w:hAnsi="Century Gothic" w:cs="Arial"/>
          <w:sz w:val="22"/>
          <w:szCs w:val="26"/>
        </w:rPr>
        <w:t xml:space="preserve">niversità statale di Milano, Roberta Toniolo ha completato la formazione in </w:t>
      </w:r>
      <w:proofErr w:type="spellStart"/>
      <w:r w:rsidRPr="00126FF1">
        <w:rPr>
          <w:rFonts w:ascii="Century Gothic" w:hAnsi="Century Gothic" w:cs="Arial"/>
          <w:sz w:val="22"/>
          <w:szCs w:val="26"/>
        </w:rPr>
        <w:t>strategy</w:t>
      </w:r>
      <w:proofErr w:type="spellEnd"/>
      <w:r w:rsidRPr="00126FF1">
        <w:rPr>
          <w:rFonts w:ascii="Century Gothic" w:hAnsi="Century Gothic" w:cs="Arial"/>
          <w:sz w:val="22"/>
          <w:szCs w:val="26"/>
        </w:rPr>
        <w:t xml:space="preserve"> e business presso la </w:t>
      </w:r>
      <w:proofErr w:type="spellStart"/>
      <w:r w:rsidRPr="00126FF1">
        <w:rPr>
          <w:rFonts w:ascii="Century Gothic" w:hAnsi="Century Gothic" w:cs="Arial"/>
          <w:sz w:val="22"/>
          <w:szCs w:val="26"/>
        </w:rPr>
        <w:t>London</w:t>
      </w:r>
      <w:proofErr w:type="spellEnd"/>
      <w:r w:rsidRPr="00126FF1">
        <w:rPr>
          <w:rFonts w:ascii="Century Gothic" w:hAnsi="Century Gothic" w:cs="Arial"/>
          <w:sz w:val="22"/>
          <w:szCs w:val="26"/>
        </w:rPr>
        <w:t xml:space="preserve"> Business School. </w:t>
      </w:r>
    </w:p>
    <w:p w14:paraId="587DBB60" w14:textId="77777777" w:rsidR="00A45141" w:rsidRPr="00126FF1" w:rsidRDefault="00A45141" w:rsidP="00A45141">
      <w:pPr>
        <w:widowControl w:val="0"/>
        <w:autoSpaceDE w:val="0"/>
        <w:autoSpaceDN w:val="0"/>
        <w:adjustRightInd w:val="0"/>
        <w:rPr>
          <w:rFonts w:ascii="Century Gothic" w:hAnsi="Century Gothic" w:cs="Arial"/>
          <w:sz w:val="22"/>
          <w:szCs w:val="26"/>
        </w:rPr>
      </w:pPr>
      <w:r w:rsidRPr="00126FF1">
        <w:rPr>
          <w:rFonts w:ascii="Century Gothic" w:hAnsi="Century Gothic" w:cs="Arial"/>
          <w:sz w:val="22"/>
          <w:szCs w:val="26"/>
        </w:rPr>
        <w:t>La sua carriera si è sviluppata presso grandi multinazionali Americane ed Europee nel settore dell’IT (</w:t>
      </w:r>
      <w:proofErr w:type="spellStart"/>
      <w:r w:rsidRPr="00126FF1">
        <w:rPr>
          <w:rFonts w:ascii="Century Gothic" w:hAnsi="Century Gothic" w:cs="Arial"/>
          <w:sz w:val="22"/>
          <w:szCs w:val="26"/>
        </w:rPr>
        <w:t>Honewell</w:t>
      </w:r>
      <w:proofErr w:type="spellEnd"/>
      <w:r w:rsidRPr="00126FF1">
        <w:rPr>
          <w:rFonts w:ascii="Century Gothic" w:hAnsi="Century Gothic" w:cs="Arial"/>
          <w:sz w:val="22"/>
          <w:szCs w:val="26"/>
        </w:rPr>
        <w:t>, Bull, Logica, Oracle) in diverse linee di business.</w:t>
      </w:r>
    </w:p>
    <w:p w14:paraId="6A8A3CA5" w14:textId="77777777" w:rsidR="00A45141" w:rsidRPr="00126FF1" w:rsidRDefault="00A45141" w:rsidP="00A45141">
      <w:pPr>
        <w:widowControl w:val="0"/>
        <w:autoSpaceDE w:val="0"/>
        <w:autoSpaceDN w:val="0"/>
        <w:adjustRightInd w:val="0"/>
        <w:rPr>
          <w:rFonts w:ascii="Century Gothic" w:hAnsi="Century Gothic" w:cs="Arial"/>
          <w:sz w:val="22"/>
          <w:szCs w:val="26"/>
        </w:rPr>
      </w:pPr>
      <w:r w:rsidRPr="00126FF1">
        <w:rPr>
          <w:rFonts w:ascii="Century Gothic" w:hAnsi="Century Gothic" w:cs="Arial"/>
          <w:sz w:val="22"/>
          <w:szCs w:val="26"/>
        </w:rPr>
        <w:t xml:space="preserve">Dopo un inizio in ricerca e sviluppo, è passata alla consulenza informatica, in seguito ha maturato una pluriennale esperienza nei settori marketing e </w:t>
      </w:r>
      <w:proofErr w:type="gramStart"/>
      <w:r w:rsidRPr="00126FF1">
        <w:rPr>
          <w:rFonts w:ascii="Century Gothic" w:hAnsi="Century Gothic" w:cs="Arial"/>
          <w:sz w:val="22"/>
          <w:szCs w:val="26"/>
        </w:rPr>
        <w:t>vendita dove</w:t>
      </w:r>
      <w:proofErr w:type="gramEnd"/>
      <w:r w:rsidRPr="00126FF1">
        <w:rPr>
          <w:rFonts w:ascii="Century Gothic" w:hAnsi="Century Gothic" w:cs="Arial"/>
          <w:sz w:val="22"/>
          <w:szCs w:val="26"/>
        </w:rPr>
        <w:t xml:space="preserve"> ha ricoperto importanti ruoli manageriali internazionali. </w:t>
      </w:r>
    </w:p>
    <w:p w14:paraId="54457FEC" w14:textId="21AD0429" w:rsidR="00A45141" w:rsidRPr="00126FF1" w:rsidRDefault="00A45141" w:rsidP="00A45141">
      <w:pPr>
        <w:widowControl w:val="0"/>
        <w:autoSpaceDE w:val="0"/>
        <w:autoSpaceDN w:val="0"/>
        <w:adjustRightInd w:val="0"/>
        <w:rPr>
          <w:rFonts w:ascii="Century Gothic" w:hAnsi="Century Gothic" w:cs="Arial"/>
          <w:sz w:val="22"/>
          <w:szCs w:val="26"/>
        </w:rPr>
      </w:pPr>
      <w:r w:rsidRPr="00126FF1">
        <w:rPr>
          <w:rFonts w:ascii="Century Gothic" w:hAnsi="Century Gothic" w:cs="Arial"/>
          <w:sz w:val="22"/>
          <w:szCs w:val="26"/>
        </w:rPr>
        <w:lastRenderedPageBreak/>
        <w:t xml:space="preserve">E’ stata impegnata in prima linea nei processi di trasformazione </w:t>
      </w:r>
      <w:proofErr w:type="gramStart"/>
      <w:r w:rsidRPr="00126FF1">
        <w:rPr>
          <w:rFonts w:ascii="Century Gothic" w:hAnsi="Century Gothic" w:cs="Arial"/>
          <w:sz w:val="22"/>
          <w:szCs w:val="26"/>
        </w:rPr>
        <w:t>ed</w:t>
      </w:r>
      <w:proofErr w:type="gramEnd"/>
      <w:r w:rsidRPr="00126FF1">
        <w:rPr>
          <w:rFonts w:ascii="Century Gothic" w:hAnsi="Century Gothic" w:cs="Arial"/>
          <w:sz w:val="22"/>
          <w:szCs w:val="26"/>
        </w:rPr>
        <w:t xml:space="preserve"> innovazione presso le aziende nelle quali ha lavorato, e ha ricoperto il ruolo di executive sponsor per i programmi di </w:t>
      </w:r>
      <w:proofErr w:type="spellStart"/>
      <w:r w:rsidRPr="00126FF1">
        <w:rPr>
          <w:rFonts w:ascii="Century Gothic" w:hAnsi="Century Gothic" w:cs="Arial"/>
          <w:sz w:val="22"/>
          <w:szCs w:val="26"/>
        </w:rPr>
        <w:t>diversity</w:t>
      </w:r>
      <w:proofErr w:type="spellEnd"/>
      <w:r w:rsidRPr="00126FF1">
        <w:rPr>
          <w:rFonts w:ascii="Century Gothic" w:hAnsi="Century Gothic" w:cs="Arial"/>
          <w:sz w:val="22"/>
          <w:szCs w:val="26"/>
        </w:rPr>
        <w:t xml:space="preserve"> management.</w:t>
      </w:r>
      <w:r w:rsidR="00126FF1" w:rsidRPr="00126FF1">
        <w:rPr>
          <w:rFonts w:ascii="Century Gothic" w:hAnsi="Century Gothic" w:cs="Arial"/>
          <w:sz w:val="22"/>
          <w:szCs w:val="26"/>
        </w:rPr>
        <w:t xml:space="preserve"> </w:t>
      </w:r>
    </w:p>
    <w:p w14:paraId="6819E160" w14:textId="77777777" w:rsidR="00A45141" w:rsidRDefault="00A45141" w:rsidP="00845324">
      <w:pPr>
        <w:widowControl w:val="0"/>
        <w:autoSpaceDE w:val="0"/>
        <w:autoSpaceDN w:val="0"/>
        <w:adjustRightInd w:val="0"/>
        <w:rPr>
          <w:rFonts w:ascii="Century Gothic" w:hAnsi="Century Gothic" w:cs="Arial"/>
          <w:b/>
          <w:szCs w:val="26"/>
        </w:rPr>
      </w:pPr>
    </w:p>
    <w:p w14:paraId="0751BA6A" w14:textId="77777777" w:rsidR="00A45141" w:rsidRPr="00B356D4" w:rsidRDefault="00A45141" w:rsidP="00845324">
      <w:pPr>
        <w:widowControl w:val="0"/>
        <w:autoSpaceDE w:val="0"/>
        <w:autoSpaceDN w:val="0"/>
        <w:adjustRightInd w:val="0"/>
        <w:rPr>
          <w:rFonts w:ascii="Century Gothic" w:hAnsi="Century Gothic" w:cs="Arial"/>
          <w:szCs w:val="26"/>
        </w:rPr>
      </w:pPr>
    </w:p>
    <w:bookmarkEnd w:id="0"/>
    <w:bookmarkEnd w:id="1"/>
    <w:p w14:paraId="7FF6C5E4" w14:textId="77777777" w:rsidR="00610F63" w:rsidRDefault="00610F63" w:rsidP="002C47C8">
      <w:pPr>
        <w:rPr>
          <w:rFonts w:ascii="Century Gothic" w:hAnsi="Century Gothic" w:cs="Arial"/>
          <w:szCs w:val="26"/>
        </w:rPr>
      </w:pPr>
    </w:p>
    <w:p w14:paraId="257AB767" w14:textId="77777777" w:rsidR="00000B4C" w:rsidRPr="00845324" w:rsidRDefault="00000B4C" w:rsidP="002C47C8">
      <w:pPr>
        <w:rPr>
          <w:rFonts w:ascii="Century Gothic" w:hAnsi="Century Gothic"/>
          <w:sz w:val="20"/>
          <w:szCs w:val="20"/>
        </w:rPr>
      </w:pPr>
      <w:r w:rsidRPr="00845324">
        <w:rPr>
          <w:rFonts w:ascii="Century Gothic" w:hAnsi="Century Gothic"/>
          <w:sz w:val="20"/>
          <w:szCs w:val="20"/>
        </w:rPr>
        <w:t>Ufficio Stampa:</w:t>
      </w:r>
    </w:p>
    <w:p w14:paraId="6FDAA5FC" w14:textId="77777777" w:rsidR="00000B4C" w:rsidRPr="00845324" w:rsidRDefault="00000B4C" w:rsidP="00000B4C">
      <w:pPr>
        <w:widowControl w:val="0"/>
        <w:autoSpaceDE w:val="0"/>
        <w:autoSpaceDN w:val="0"/>
        <w:adjustRightInd w:val="0"/>
        <w:rPr>
          <w:rFonts w:ascii="Century Gothic" w:hAnsi="Century Gothic" w:cs="Century Gothic"/>
          <w:color w:val="D81363"/>
          <w:sz w:val="20"/>
          <w:szCs w:val="20"/>
        </w:rPr>
      </w:pPr>
      <w:r w:rsidRPr="00845324">
        <w:rPr>
          <w:rFonts w:ascii="Century Gothic" w:hAnsi="Century Gothic" w:cs="Garamond"/>
          <w:b/>
          <w:bCs/>
          <w:color w:val="D81363"/>
          <w:sz w:val="20"/>
          <w:szCs w:val="20"/>
        </w:rPr>
        <w:t>Marianna Valletta</w:t>
      </w:r>
    </w:p>
    <w:p w14:paraId="321E9DE6" w14:textId="77777777" w:rsidR="00000B4C" w:rsidRPr="00845324" w:rsidRDefault="00000B4C" w:rsidP="00000B4C">
      <w:pPr>
        <w:widowControl w:val="0"/>
        <w:autoSpaceDE w:val="0"/>
        <w:autoSpaceDN w:val="0"/>
        <w:adjustRightInd w:val="0"/>
        <w:rPr>
          <w:rFonts w:ascii="Century Gothic" w:hAnsi="Century Gothic" w:cs="Century Gothic"/>
          <w:sz w:val="20"/>
          <w:szCs w:val="20"/>
        </w:rPr>
      </w:pPr>
      <w:r w:rsidRPr="00845324">
        <w:rPr>
          <w:rFonts w:ascii="Century Gothic" w:hAnsi="Century Gothic" w:cs="Garamond"/>
          <w:color w:val="2A2E55"/>
          <w:sz w:val="20"/>
          <w:szCs w:val="20"/>
        </w:rPr>
        <w:t>Comunicazione e Relazioni Pubbliche</w:t>
      </w:r>
    </w:p>
    <w:p w14:paraId="5B9C4304" w14:textId="77777777" w:rsidR="00000B4C" w:rsidRPr="00845324" w:rsidRDefault="00000B4C" w:rsidP="00000B4C">
      <w:pPr>
        <w:widowControl w:val="0"/>
        <w:autoSpaceDE w:val="0"/>
        <w:autoSpaceDN w:val="0"/>
        <w:adjustRightInd w:val="0"/>
        <w:rPr>
          <w:rFonts w:ascii="Century Gothic" w:hAnsi="Century Gothic" w:cs="Century Gothic"/>
          <w:sz w:val="20"/>
          <w:szCs w:val="20"/>
        </w:rPr>
      </w:pPr>
      <w:proofErr w:type="spellStart"/>
      <w:proofErr w:type="gramStart"/>
      <w:r w:rsidRPr="00845324">
        <w:rPr>
          <w:rFonts w:ascii="Century Gothic" w:hAnsi="Century Gothic" w:cs="Garamond"/>
          <w:color w:val="2A2E55"/>
          <w:sz w:val="20"/>
          <w:szCs w:val="20"/>
        </w:rPr>
        <w:t>mob</w:t>
      </w:r>
      <w:proofErr w:type="spellEnd"/>
      <w:proofErr w:type="gramEnd"/>
      <w:r w:rsidRPr="00845324">
        <w:rPr>
          <w:rFonts w:ascii="Century Gothic" w:hAnsi="Century Gothic" w:cs="Garamond"/>
          <w:color w:val="2A2E55"/>
          <w:sz w:val="20"/>
          <w:szCs w:val="20"/>
        </w:rPr>
        <w:t>. +39 3924168796</w:t>
      </w:r>
    </w:p>
    <w:p w14:paraId="14C3CEB7" w14:textId="77777777" w:rsidR="001D094B" w:rsidRPr="00845324" w:rsidRDefault="00057169" w:rsidP="00B23F6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rPr>
          <w:rFonts w:ascii="Century Gothic" w:hAnsi="Century Gothic" w:cs="Century Gothic"/>
          <w:sz w:val="20"/>
          <w:szCs w:val="20"/>
        </w:rPr>
      </w:pPr>
      <w:hyperlink r:id="rId9" w:history="1">
        <w:r w:rsidR="00000B4C" w:rsidRPr="00845324">
          <w:rPr>
            <w:rFonts w:ascii="Century Gothic" w:hAnsi="Century Gothic" w:cs="Garamond"/>
            <w:color w:val="386EFF"/>
            <w:sz w:val="20"/>
            <w:szCs w:val="20"/>
            <w:u w:val="single" w:color="386EFF"/>
          </w:rPr>
          <w:t>info@mariannavalletta.com</w:t>
        </w:r>
      </w:hyperlink>
    </w:p>
    <w:p w14:paraId="36DE094A" w14:textId="77777777" w:rsidR="00B23F64" w:rsidRPr="00845324" w:rsidRDefault="00B23F64" w:rsidP="00B23F6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rPr>
          <w:rFonts w:ascii="Century Gothic" w:hAnsi="Century Gothic" w:cs="Century Gothic"/>
          <w:sz w:val="22"/>
          <w:szCs w:val="22"/>
        </w:rPr>
      </w:pPr>
    </w:p>
    <w:p w14:paraId="36724307" w14:textId="144B3614" w:rsidR="00B23F64" w:rsidRPr="00845324" w:rsidRDefault="00057169" w:rsidP="00AD4AED">
      <w:pPr>
        <w:rPr>
          <w:rFonts w:ascii="Century Gothic" w:hAnsi="Century Gothic"/>
          <w:sz w:val="22"/>
          <w:szCs w:val="22"/>
        </w:rPr>
      </w:pPr>
      <w:hyperlink r:id="rId10" w:history="1">
        <w:r w:rsidR="00845324" w:rsidRPr="00845324">
          <w:rPr>
            <w:rStyle w:val="Collegamentoipertestuale"/>
            <w:rFonts w:ascii="Century Gothic" w:hAnsi="Century Gothic"/>
          </w:rPr>
          <w:t xml:space="preserve">Professional </w:t>
        </w:r>
        <w:proofErr w:type="spellStart"/>
        <w:r w:rsidR="00845324" w:rsidRPr="00845324">
          <w:rPr>
            <w:rStyle w:val="Collegamentoipertestuale"/>
            <w:rFonts w:ascii="Century Gothic" w:hAnsi="Century Gothic"/>
          </w:rPr>
          <w:t>women’s</w:t>
        </w:r>
        <w:proofErr w:type="spellEnd"/>
        <w:r w:rsidR="00845324" w:rsidRPr="00845324">
          <w:rPr>
            <w:rStyle w:val="Collegamentoipertestuale"/>
            <w:rFonts w:ascii="Century Gothic" w:hAnsi="Century Gothic"/>
          </w:rPr>
          <w:t xml:space="preserve"> Network Milan (Ex PWA Milan)</w:t>
        </w:r>
      </w:hyperlink>
      <w:r w:rsidR="00845324">
        <w:rPr>
          <w:rFonts w:ascii="Century Gothic" w:hAnsi="Century Gothic"/>
        </w:rPr>
        <w:t xml:space="preserve"> </w:t>
      </w:r>
      <w:r w:rsidR="00AD4AED" w:rsidRPr="00845324">
        <w:rPr>
          <w:rFonts w:ascii="Century Gothic" w:hAnsi="Century Gothic" w:cs="Century Gothic"/>
          <w:sz w:val="22"/>
          <w:szCs w:val="22"/>
        </w:rPr>
        <w:t xml:space="preserve">è un’associazione senza scopo di lucro nata con l’obiettivo di aiutare le donne nella loro crescita professionale tramite il networking con altre donne manager e professioniste, lo sviluppo di competenze e il </w:t>
      </w:r>
      <w:proofErr w:type="spellStart"/>
      <w:r w:rsidR="00AD4AED" w:rsidRPr="00845324">
        <w:rPr>
          <w:rFonts w:ascii="Century Gothic" w:hAnsi="Century Gothic" w:cs="Century Gothic"/>
          <w:sz w:val="22"/>
          <w:szCs w:val="22"/>
        </w:rPr>
        <w:t>mentoring</w:t>
      </w:r>
      <w:proofErr w:type="spellEnd"/>
      <w:r w:rsidR="00AD4AED" w:rsidRPr="00845324">
        <w:rPr>
          <w:rFonts w:ascii="Century Gothic" w:hAnsi="Century Gothic" w:cs="Century Gothic"/>
          <w:sz w:val="22"/>
          <w:szCs w:val="22"/>
        </w:rPr>
        <w:t>. L’associazione attrae donne con un background professionale prevalentemente internazionale, provenienti da settori molto diversi e a vari livelli della loro carriera. Due associate su tre sono italiane. L’inglese è la lingua utilizzata da tutte. </w:t>
      </w:r>
    </w:p>
    <w:sectPr w:rsidR="00B23F64" w:rsidRPr="00845324" w:rsidSect="00AE3B4A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6B97FC" w14:textId="77777777" w:rsidR="00A45141" w:rsidRDefault="00A45141" w:rsidP="00A16406">
      <w:r>
        <w:separator/>
      </w:r>
    </w:p>
  </w:endnote>
  <w:endnote w:type="continuationSeparator" w:id="0">
    <w:p w14:paraId="5CC0E8B1" w14:textId="77777777" w:rsidR="00A45141" w:rsidRDefault="00A45141" w:rsidP="00A164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Frutiger 45 Light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546C92" w14:textId="77777777" w:rsidR="00A45141" w:rsidRDefault="00A45141" w:rsidP="00A16406">
      <w:r>
        <w:separator/>
      </w:r>
    </w:p>
  </w:footnote>
  <w:footnote w:type="continuationSeparator" w:id="0">
    <w:p w14:paraId="3CF91309" w14:textId="77777777" w:rsidR="00A45141" w:rsidRDefault="00A45141" w:rsidP="00A1640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73ACB" w14:textId="13B10F1E" w:rsidR="00A45141" w:rsidRDefault="00A45141" w:rsidP="00845324">
    <w:pPr>
      <w:pStyle w:val="Intestazione"/>
      <w:ind w:left="1560"/>
    </w:pPr>
    <w:r>
      <w:rPr>
        <w:noProof/>
      </w:rPr>
      <w:drawing>
        <wp:inline distT="0" distB="0" distL="0" distR="0" wp14:anchorId="0A9DB676" wp14:editId="74185883">
          <wp:extent cx="4876800" cy="1595002"/>
          <wp:effectExtent l="0" t="0" r="0" b="571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pwa-pwnMilan-H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7751" cy="15953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2FC0E2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5426025"/>
    <w:multiLevelType w:val="hybridMultilevel"/>
    <w:tmpl w:val="4B56716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916A8D"/>
    <w:multiLevelType w:val="hybridMultilevel"/>
    <w:tmpl w:val="F3C8046E"/>
    <w:lvl w:ilvl="0" w:tplc="3012A21E"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320000"/>
    <w:multiLevelType w:val="hybridMultilevel"/>
    <w:tmpl w:val="6C4875BA"/>
    <w:lvl w:ilvl="0" w:tplc="9F26E78C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8F4568"/>
    <w:multiLevelType w:val="hybridMultilevel"/>
    <w:tmpl w:val="22F0C6D8"/>
    <w:lvl w:ilvl="0" w:tplc="2236E8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AF4338"/>
    <w:multiLevelType w:val="hybridMultilevel"/>
    <w:tmpl w:val="97983A98"/>
    <w:lvl w:ilvl="0" w:tplc="9F26E78C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3FB"/>
    <w:rsid w:val="00000B4C"/>
    <w:rsid w:val="00031D3C"/>
    <w:rsid w:val="0005319E"/>
    <w:rsid w:val="00055CDC"/>
    <w:rsid w:val="00057169"/>
    <w:rsid w:val="00060CD4"/>
    <w:rsid w:val="00061DE4"/>
    <w:rsid w:val="00092008"/>
    <w:rsid w:val="00092838"/>
    <w:rsid w:val="000B0518"/>
    <w:rsid w:val="000C3D1B"/>
    <w:rsid w:val="00103F80"/>
    <w:rsid w:val="00126D9F"/>
    <w:rsid w:val="00126FF1"/>
    <w:rsid w:val="00171750"/>
    <w:rsid w:val="001B337C"/>
    <w:rsid w:val="001C245E"/>
    <w:rsid w:val="001D094B"/>
    <w:rsid w:val="001E7B18"/>
    <w:rsid w:val="002015B8"/>
    <w:rsid w:val="002055E5"/>
    <w:rsid w:val="00210230"/>
    <w:rsid w:val="00211B4A"/>
    <w:rsid w:val="00245920"/>
    <w:rsid w:val="0025012F"/>
    <w:rsid w:val="002530C5"/>
    <w:rsid w:val="00255129"/>
    <w:rsid w:val="002707CF"/>
    <w:rsid w:val="002846F8"/>
    <w:rsid w:val="002C0E9B"/>
    <w:rsid w:val="002C47C8"/>
    <w:rsid w:val="002D2D6F"/>
    <w:rsid w:val="002D3767"/>
    <w:rsid w:val="002E2A31"/>
    <w:rsid w:val="002F305E"/>
    <w:rsid w:val="003003AD"/>
    <w:rsid w:val="0030308F"/>
    <w:rsid w:val="00316F2F"/>
    <w:rsid w:val="003304AD"/>
    <w:rsid w:val="00340A7A"/>
    <w:rsid w:val="003465B6"/>
    <w:rsid w:val="0036681E"/>
    <w:rsid w:val="00384E94"/>
    <w:rsid w:val="00387D59"/>
    <w:rsid w:val="00392B44"/>
    <w:rsid w:val="003933A2"/>
    <w:rsid w:val="00395C7F"/>
    <w:rsid w:val="003B7D5A"/>
    <w:rsid w:val="003D4C7F"/>
    <w:rsid w:val="00407210"/>
    <w:rsid w:val="00427C35"/>
    <w:rsid w:val="00431ABA"/>
    <w:rsid w:val="004468F5"/>
    <w:rsid w:val="00446D66"/>
    <w:rsid w:val="00450465"/>
    <w:rsid w:val="004518AC"/>
    <w:rsid w:val="0049051F"/>
    <w:rsid w:val="004A33CF"/>
    <w:rsid w:val="004A47EC"/>
    <w:rsid w:val="004D33FB"/>
    <w:rsid w:val="004F0A49"/>
    <w:rsid w:val="004F782C"/>
    <w:rsid w:val="0051034D"/>
    <w:rsid w:val="0051064C"/>
    <w:rsid w:val="00512C3E"/>
    <w:rsid w:val="005229B5"/>
    <w:rsid w:val="005517FB"/>
    <w:rsid w:val="005715E3"/>
    <w:rsid w:val="00593732"/>
    <w:rsid w:val="005A2ABC"/>
    <w:rsid w:val="005A37AE"/>
    <w:rsid w:val="005C1659"/>
    <w:rsid w:val="005C7959"/>
    <w:rsid w:val="005E44E6"/>
    <w:rsid w:val="005F2D74"/>
    <w:rsid w:val="005F42DF"/>
    <w:rsid w:val="00610F63"/>
    <w:rsid w:val="00626478"/>
    <w:rsid w:val="006463D3"/>
    <w:rsid w:val="00677022"/>
    <w:rsid w:val="00685D45"/>
    <w:rsid w:val="00691758"/>
    <w:rsid w:val="006923FF"/>
    <w:rsid w:val="0069306A"/>
    <w:rsid w:val="006A19E4"/>
    <w:rsid w:val="006C3A99"/>
    <w:rsid w:val="006E0E12"/>
    <w:rsid w:val="006E7713"/>
    <w:rsid w:val="006F3792"/>
    <w:rsid w:val="00766FBC"/>
    <w:rsid w:val="0078719C"/>
    <w:rsid w:val="007A1145"/>
    <w:rsid w:val="007A3E91"/>
    <w:rsid w:val="007C2756"/>
    <w:rsid w:val="007D4926"/>
    <w:rsid w:val="007D7599"/>
    <w:rsid w:val="007E0358"/>
    <w:rsid w:val="007E75EA"/>
    <w:rsid w:val="007F651C"/>
    <w:rsid w:val="008028C1"/>
    <w:rsid w:val="00816450"/>
    <w:rsid w:val="00817E56"/>
    <w:rsid w:val="00820E19"/>
    <w:rsid w:val="00824698"/>
    <w:rsid w:val="008303BF"/>
    <w:rsid w:val="00834D66"/>
    <w:rsid w:val="00845324"/>
    <w:rsid w:val="0085390C"/>
    <w:rsid w:val="0085485A"/>
    <w:rsid w:val="00860284"/>
    <w:rsid w:val="00860761"/>
    <w:rsid w:val="008716F0"/>
    <w:rsid w:val="00895264"/>
    <w:rsid w:val="008A0C7E"/>
    <w:rsid w:val="008D68AD"/>
    <w:rsid w:val="008E3BCB"/>
    <w:rsid w:val="00916DEC"/>
    <w:rsid w:val="00942734"/>
    <w:rsid w:val="00953352"/>
    <w:rsid w:val="009B20D9"/>
    <w:rsid w:val="009C7B93"/>
    <w:rsid w:val="00A11799"/>
    <w:rsid w:val="00A14117"/>
    <w:rsid w:val="00A16406"/>
    <w:rsid w:val="00A278EA"/>
    <w:rsid w:val="00A348DD"/>
    <w:rsid w:val="00A35782"/>
    <w:rsid w:val="00A42451"/>
    <w:rsid w:val="00A45141"/>
    <w:rsid w:val="00A55319"/>
    <w:rsid w:val="00A5650F"/>
    <w:rsid w:val="00A70CD8"/>
    <w:rsid w:val="00A771FD"/>
    <w:rsid w:val="00A8546B"/>
    <w:rsid w:val="00AA3C22"/>
    <w:rsid w:val="00AD4AED"/>
    <w:rsid w:val="00AE3B4A"/>
    <w:rsid w:val="00AF7E95"/>
    <w:rsid w:val="00B05853"/>
    <w:rsid w:val="00B23F64"/>
    <w:rsid w:val="00B24036"/>
    <w:rsid w:val="00B2496C"/>
    <w:rsid w:val="00B356D4"/>
    <w:rsid w:val="00B40309"/>
    <w:rsid w:val="00B41027"/>
    <w:rsid w:val="00B446EE"/>
    <w:rsid w:val="00B46B0C"/>
    <w:rsid w:val="00B75FAD"/>
    <w:rsid w:val="00B858AF"/>
    <w:rsid w:val="00B9255F"/>
    <w:rsid w:val="00BB495B"/>
    <w:rsid w:val="00BE00A4"/>
    <w:rsid w:val="00C216C3"/>
    <w:rsid w:val="00C314DC"/>
    <w:rsid w:val="00C41289"/>
    <w:rsid w:val="00C41867"/>
    <w:rsid w:val="00C5235E"/>
    <w:rsid w:val="00C52FFE"/>
    <w:rsid w:val="00C66ED7"/>
    <w:rsid w:val="00CA42B0"/>
    <w:rsid w:val="00CA7320"/>
    <w:rsid w:val="00CB07C4"/>
    <w:rsid w:val="00CB1858"/>
    <w:rsid w:val="00CB18BF"/>
    <w:rsid w:val="00CE5AE9"/>
    <w:rsid w:val="00CF3F3C"/>
    <w:rsid w:val="00D065DA"/>
    <w:rsid w:val="00D13BB9"/>
    <w:rsid w:val="00D14776"/>
    <w:rsid w:val="00D2649B"/>
    <w:rsid w:val="00D27AB1"/>
    <w:rsid w:val="00D64FFC"/>
    <w:rsid w:val="00D769FE"/>
    <w:rsid w:val="00D912E0"/>
    <w:rsid w:val="00DA4533"/>
    <w:rsid w:val="00DB3CFF"/>
    <w:rsid w:val="00DC68CB"/>
    <w:rsid w:val="00DD39AC"/>
    <w:rsid w:val="00E044EC"/>
    <w:rsid w:val="00E05B94"/>
    <w:rsid w:val="00E10D03"/>
    <w:rsid w:val="00E35A35"/>
    <w:rsid w:val="00E436EC"/>
    <w:rsid w:val="00E43DF2"/>
    <w:rsid w:val="00E61E07"/>
    <w:rsid w:val="00E90034"/>
    <w:rsid w:val="00EC0210"/>
    <w:rsid w:val="00EC41EF"/>
    <w:rsid w:val="00ED3E2E"/>
    <w:rsid w:val="00EF4A3D"/>
    <w:rsid w:val="00F1023A"/>
    <w:rsid w:val="00F20104"/>
    <w:rsid w:val="00F51D1D"/>
    <w:rsid w:val="00F52F5A"/>
    <w:rsid w:val="00F66BEF"/>
    <w:rsid w:val="00F814E2"/>
    <w:rsid w:val="00F945DA"/>
    <w:rsid w:val="00FA05B7"/>
    <w:rsid w:val="00FA2D5F"/>
    <w:rsid w:val="00FA6CE5"/>
    <w:rsid w:val="00FB3643"/>
    <w:rsid w:val="00FD048D"/>
    <w:rsid w:val="00FE0153"/>
    <w:rsid w:val="00FF1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EF4EFA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rFonts w:ascii="Arial" w:hAnsi="Arial"/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rFonts w:ascii="Century Gothic" w:hAnsi="Century Gothic"/>
      <w:b/>
      <w:bCs/>
      <w:color w:val="FF0000"/>
      <w:sz w:val="28"/>
      <w:lang w:val="en-GB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cs="Arial"/>
      <w:b/>
      <w:bCs/>
      <w:color w:val="FF0000"/>
      <w:lang w:val="en-GB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b/>
      <w:bCs/>
    </w:rPr>
  </w:style>
  <w:style w:type="paragraph" w:styleId="Titolo4">
    <w:name w:val="heading 4"/>
    <w:basedOn w:val="Normale"/>
    <w:next w:val="Normale"/>
    <w:qFormat/>
    <w:pPr>
      <w:keepNext/>
      <w:outlineLvl w:val="3"/>
    </w:pPr>
    <w:rPr>
      <w:sz w:val="20"/>
      <w:szCs w:val="20"/>
      <w:u w:val="single"/>
      <w:lang w:val="en-US"/>
    </w:rPr>
  </w:style>
  <w:style w:type="paragraph" w:styleId="Titolo5">
    <w:name w:val="heading 5"/>
    <w:basedOn w:val="Normale"/>
    <w:next w:val="Normale"/>
    <w:link w:val="Titolo5Carattere"/>
    <w:qFormat/>
    <w:pPr>
      <w:keepNext/>
      <w:outlineLvl w:val="4"/>
    </w:pPr>
    <w:rPr>
      <w:rFonts w:ascii="Frutiger 45 Light" w:hAnsi="Frutiger 45 Light" w:cs="Arial"/>
      <w:sz w:val="28"/>
      <w:szCs w:val="28"/>
      <w:lang w:val="en-GB"/>
    </w:rPr>
  </w:style>
  <w:style w:type="character" w:default="1" w:styleId="Carattere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color w:val="0000FF"/>
      <w:u w:val="single"/>
    </w:rPr>
  </w:style>
  <w:style w:type="paragraph" w:customStyle="1" w:styleId="BalloonText1">
    <w:name w:val="Balloon Text1"/>
    <w:basedOn w:val="Normale"/>
    <w:semiHidden/>
    <w:rPr>
      <w:rFonts w:ascii="Tahoma" w:hAnsi="Tahoma" w:cs="Tahoma"/>
      <w:sz w:val="16"/>
      <w:szCs w:val="16"/>
    </w:rPr>
  </w:style>
  <w:style w:type="character" w:customStyle="1" w:styleId="Titolo5Carattere">
    <w:name w:val="Titolo 5 Carattere"/>
    <w:link w:val="Titolo5"/>
    <w:rsid w:val="00A11799"/>
    <w:rPr>
      <w:rFonts w:ascii="Frutiger 45 Light" w:hAnsi="Frutiger 45 Light" w:cs="Arial"/>
      <w:sz w:val="28"/>
      <w:szCs w:val="28"/>
      <w:lang w:val="en-GB"/>
    </w:rPr>
  </w:style>
  <w:style w:type="character" w:customStyle="1" w:styleId="apple-converted-space">
    <w:name w:val="apple-converted-space"/>
    <w:basedOn w:val="Caratterepredefinitoparagrafo"/>
    <w:rsid w:val="00F52F5A"/>
  </w:style>
  <w:style w:type="paragraph" w:styleId="NormaleWeb">
    <w:name w:val="Normal (Web)"/>
    <w:basedOn w:val="Normale"/>
    <w:uiPriority w:val="99"/>
    <w:unhideWhenUsed/>
    <w:rsid w:val="00B858AF"/>
    <w:pPr>
      <w:spacing w:before="100" w:beforeAutospacing="1" w:after="100" w:afterAutospacing="1"/>
    </w:pPr>
    <w:rPr>
      <w:rFonts w:ascii="Times New Roman" w:hAnsi="Times New Roman"/>
    </w:rPr>
  </w:style>
  <w:style w:type="paragraph" w:styleId="Testonotaapidipagina">
    <w:name w:val="footnote text"/>
    <w:basedOn w:val="Normale"/>
    <w:link w:val="TestonotaapidipaginaCarattere"/>
    <w:rsid w:val="00A16406"/>
  </w:style>
  <w:style w:type="character" w:customStyle="1" w:styleId="TestonotaapidipaginaCarattere">
    <w:name w:val="Testo nota a piè di pagina Carattere"/>
    <w:link w:val="Testonotaapidipagina"/>
    <w:rsid w:val="00A16406"/>
    <w:rPr>
      <w:rFonts w:ascii="Arial" w:hAnsi="Arial"/>
      <w:sz w:val="24"/>
      <w:szCs w:val="24"/>
    </w:rPr>
  </w:style>
  <w:style w:type="character" w:styleId="Rimandonotaapidipagina">
    <w:name w:val="footnote reference"/>
    <w:rsid w:val="00A16406"/>
    <w:rPr>
      <w:vertAlign w:val="superscript"/>
    </w:rPr>
  </w:style>
  <w:style w:type="paragraph" w:styleId="Testofumetto">
    <w:name w:val="Balloon Text"/>
    <w:basedOn w:val="Normale"/>
    <w:link w:val="TestofumettoCarattere"/>
    <w:rsid w:val="0005319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rsid w:val="0005319E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rsid w:val="0084532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rsid w:val="00845324"/>
    <w:rPr>
      <w:rFonts w:ascii="Arial" w:hAnsi="Arial"/>
      <w:sz w:val="24"/>
      <w:szCs w:val="24"/>
    </w:rPr>
  </w:style>
  <w:style w:type="paragraph" w:styleId="Pidipagina">
    <w:name w:val="footer"/>
    <w:basedOn w:val="Normale"/>
    <w:link w:val="PidipaginaCarattere"/>
    <w:rsid w:val="0084532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rsid w:val="00845324"/>
    <w:rPr>
      <w:rFonts w:ascii="Arial" w:hAnsi="Arial"/>
      <w:sz w:val="24"/>
      <w:szCs w:val="24"/>
    </w:rPr>
  </w:style>
  <w:style w:type="paragraph" w:styleId="Paragrafoelenco">
    <w:name w:val="List Paragraph"/>
    <w:basedOn w:val="Normale"/>
    <w:uiPriority w:val="72"/>
    <w:rsid w:val="00DD39AC"/>
    <w:pPr>
      <w:ind w:left="720"/>
      <w:contextualSpacing/>
    </w:pPr>
  </w:style>
  <w:style w:type="character" w:styleId="Collegamentovisitato">
    <w:name w:val="FollowedHyperlink"/>
    <w:basedOn w:val="Caratterepredefinitoparagrafo"/>
    <w:rsid w:val="00126FF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rFonts w:ascii="Arial" w:hAnsi="Arial"/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rFonts w:ascii="Century Gothic" w:hAnsi="Century Gothic"/>
      <w:b/>
      <w:bCs/>
      <w:color w:val="FF0000"/>
      <w:sz w:val="28"/>
      <w:lang w:val="en-GB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cs="Arial"/>
      <w:b/>
      <w:bCs/>
      <w:color w:val="FF0000"/>
      <w:lang w:val="en-GB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b/>
      <w:bCs/>
    </w:rPr>
  </w:style>
  <w:style w:type="paragraph" w:styleId="Titolo4">
    <w:name w:val="heading 4"/>
    <w:basedOn w:val="Normale"/>
    <w:next w:val="Normale"/>
    <w:qFormat/>
    <w:pPr>
      <w:keepNext/>
      <w:outlineLvl w:val="3"/>
    </w:pPr>
    <w:rPr>
      <w:sz w:val="20"/>
      <w:szCs w:val="20"/>
      <w:u w:val="single"/>
      <w:lang w:val="en-US"/>
    </w:rPr>
  </w:style>
  <w:style w:type="paragraph" w:styleId="Titolo5">
    <w:name w:val="heading 5"/>
    <w:basedOn w:val="Normale"/>
    <w:next w:val="Normale"/>
    <w:link w:val="Titolo5Carattere"/>
    <w:qFormat/>
    <w:pPr>
      <w:keepNext/>
      <w:outlineLvl w:val="4"/>
    </w:pPr>
    <w:rPr>
      <w:rFonts w:ascii="Frutiger 45 Light" w:hAnsi="Frutiger 45 Light" w:cs="Arial"/>
      <w:sz w:val="28"/>
      <w:szCs w:val="28"/>
      <w:lang w:val="en-GB"/>
    </w:rPr>
  </w:style>
  <w:style w:type="character" w:default="1" w:styleId="Carattere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color w:val="0000FF"/>
      <w:u w:val="single"/>
    </w:rPr>
  </w:style>
  <w:style w:type="paragraph" w:customStyle="1" w:styleId="BalloonText1">
    <w:name w:val="Balloon Text1"/>
    <w:basedOn w:val="Normale"/>
    <w:semiHidden/>
    <w:rPr>
      <w:rFonts w:ascii="Tahoma" w:hAnsi="Tahoma" w:cs="Tahoma"/>
      <w:sz w:val="16"/>
      <w:szCs w:val="16"/>
    </w:rPr>
  </w:style>
  <w:style w:type="character" w:customStyle="1" w:styleId="Titolo5Carattere">
    <w:name w:val="Titolo 5 Carattere"/>
    <w:link w:val="Titolo5"/>
    <w:rsid w:val="00A11799"/>
    <w:rPr>
      <w:rFonts w:ascii="Frutiger 45 Light" w:hAnsi="Frutiger 45 Light" w:cs="Arial"/>
      <w:sz w:val="28"/>
      <w:szCs w:val="28"/>
      <w:lang w:val="en-GB"/>
    </w:rPr>
  </w:style>
  <w:style w:type="character" w:customStyle="1" w:styleId="apple-converted-space">
    <w:name w:val="apple-converted-space"/>
    <w:basedOn w:val="Caratterepredefinitoparagrafo"/>
    <w:rsid w:val="00F52F5A"/>
  </w:style>
  <w:style w:type="paragraph" w:styleId="NormaleWeb">
    <w:name w:val="Normal (Web)"/>
    <w:basedOn w:val="Normale"/>
    <w:uiPriority w:val="99"/>
    <w:unhideWhenUsed/>
    <w:rsid w:val="00B858AF"/>
    <w:pPr>
      <w:spacing w:before="100" w:beforeAutospacing="1" w:after="100" w:afterAutospacing="1"/>
    </w:pPr>
    <w:rPr>
      <w:rFonts w:ascii="Times New Roman" w:hAnsi="Times New Roman"/>
    </w:rPr>
  </w:style>
  <w:style w:type="paragraph" w:styleId="Testonotaapidipagina">
    <w:name w:val="footnote text"/>
    <w:basedOn w:val="Normale"/>
    <w:link w:val="TestonotaapidipaginaCarattere"/>
    <w:rsid w:val="00A16406"/>
  </w:style>
  <w:style w:type="character" w:customStyle="1" w:styleId="TestonotaapidipaginaCarattere">
    <w:name w:val="Testo nota a piè di pagina Carattere"/>
    <w:link w:val="Testonotaapidipagina"/>
    <w:rsid w:val="00A16406"/>
    <w:rPr>
      <w:rFonts w:ascii="Arial" w:hAnsi="Arial"/>
      <w:sz w:val="24"/>
      <w:szCs w:val="24"/>
    </w:rPr>
  </w:style>
  <w:style w:type="character" w:styleId="Rimandonotaapidipagina">
    <w:name w:val="footnote reference"/>
    <w:rsid w:val="00A16406"/>
    <w:rPr>
      <w:vertAlign w:val="superscript"/>
    </w:rPr>
  </w:style>
  <w:style w:type="paragraph" w:styleId="Testofumetto">
    <w:name w:val="Balloon Text"/>
    <w:basedOn w:val="Normale"/>
    <w:link w:val="TestofumettoCarattere"/>
    <w:rsid w:val="0005319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rsid w:val="0005319E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rsid w:val="0084532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rsid w:val="00845324"/>
    <w:rPr>
      <w:rFonts w:ascii="Arial" w:hAnsi="Arial"/>
      <w:sz w:val="24"/>
      <w:szCs w:val="24"/>
    </w:rPr>
  </w:style>
  <w:style w:type="paragraph" w:styleId="Pidipagina">
    <w:name w:val="footer"/>
    <w:basedOn w:val="Normale"/>
    <w:link w:val="PidipaginaCarattere"/>
    <w:rsid w:val="0084532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rsid w:val="00845324"/>
    <w:rPr>
      <w:rFonts w:ascii="Arial" w:hAnsi="Arial"/>
      <w:sz w:val="24"/>
      <w:szCs w:val="24"/>
    </w:rPr>
  </w:style>
  <w:style w:type="paragraph" w:styleId="Paragrafoelenco">
    <w:name w:val="List Paragraph"/>
    <w:basedOn w:val="Normale"/>
    <w:uiPriority w:val="72"/>
    <w:rsid w:val="00DD39AC"/>
    <w:pPr>
      <w:ind w:left="720"/>
      <w:contextualSpacing/>
    </w:pPr>
  </w:style>
  <w:style w:type="character" w:styleId="Collegamentovisitato">
    <w:name w:val="FollowedHyperlink"/>
    <w:basedOn w:val="Caratterepredefinitoparagrafo"/>
    <w:rsid w:val="00126FF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4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0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7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83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915765">
      <w:bodyDiv w:val="1"/>
      <w:marLeft w:val="100"/>
      <w:marRight w:val="10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15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727065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4" w:space="6" w:color="CCCCCC"/>
                <w:bottom w:val="none" w:sz="0" w:space="0" w:color="auto"/>
                <w:right w:val="none" w:sz="0" w:space="0" w:color="auto"/>
              </w:divBdr>
              <w:divsChild>
                <w:div w:id="124099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97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59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8371">
      <w:bodyDiv w:val="1"/>
      <w:marLeft w:val="100"/>
      <w:marRight w:val="10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2213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4" w:space="6" w:color="CCCCCC"/>
                <w:bottom w:val="none" w:sz="0" w:space="0" w:color="auto"/>
                <w:right w:val="none" w:sz="0" w:space="0" w:color="auto"/>
              </w:divBdr>
              <w:divsChild>
                <w:div w:id="83966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028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531328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4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14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236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72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4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7173">
      <w:bodyDiv w:val="1"/>
      <w:marLeft w:val="100"/>
      <w:marRight w:val="10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0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40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425404">
      <w:bodyDiv w:val="1"/>
      <w:marLeft w:val="100"/>
      <w:marRight w:val="10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535830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4" w:space="6" w:color="CCCCCC"/>
                <w:bottom w:val="none" w:sz="0" w:space="0" w:color="auto"/>
                <w:right w:val="none" w:sz="0" w:space="0" w:color="auto"/>
              </w:divBdr>
              <w:divsChild>
                <w:div w:id="60931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5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630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983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136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784925">
      <w:bodyDiv w:val="1"/>
      <w:marLeft w:val="100"/>
      <w:marRight w:val="10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7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18425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4" w:space="6" w:color="CCCCCC"/>
                <w:bottom w:val="none" w:sz="0" w:space="0" w:color="auto"/>
                <w:right w:val="none" w:sz="0" w:space="0" w:color="auto"/>
              </w:divBdr>
              <w:divsChild>
                <w:div w:id="115946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55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1536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4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123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355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493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94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info@mariannavalletta.com" TargetMode="External"/><Relationship Id="rId10" Type="http://schemas.openxmlformats.org/officeDocument/2006/relationships/hyperlink" Target="https://www.pwnmilan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322272-963C-214F-AF20-428CE3261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546</Words>
  <Characters>3118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..</Company>
  <LinksUpToDate>false</LinksUpToDate>
  <CharactersWithSpaces>3657</CharactersWithSpaces>
  <SharedDoc>false</SharedDoc>
  <HLinks>
    <vt:vector size="18" baseType="variant">
      <vt:variant>
        <vt:i4>6094961</vt:i4>
      </vt:variant>
      <vt:variant>
        <vt:i4>3</vt:i4>
      </vt:variant>
      <vt:variant>
        <vt:i4>0</vt:i4>
      </vt:variant>
      <vt:variant>
        <vt:i4>5</vt:i4>
      </vt:variant>
      <vt:variant>
        <vt:lpwstr>http://www.pwa-milan.org/</vt:lpwstr>
      </vt:variant>
      <vt:variant>
        <vt:lpwstr/>
      </vt:variant>
      <vt:variant>
        <vt:i4>3932177</vt:i4>
      </vt:variant>
      <vt:variant>
        <vt:i4>0</vt:i4>
      </vt:variant>
      <vt:variant>
        <vt:i4>0</vt:i4>
      </vt:variant>
      <vt:variant>
        <vt:i4>5</vt:i4>
      </vt:variant>
      <vt:variant>
        <vt:lpwstr>mailto:info@mariannavalletta.com</vt:lpwstr>
      </vt:variant>
      <vt:variant>
        <vt:lpwstr/>
      </vt:variant>
      <vt:variant>
        <vt:i4>7798839</vt:i4>
      </vt:variant>
      <vt:variant>
        <vt:i4>2048</vt:i4>
      </vt:variant>
      <vt:variant>
        <vt:i4>1025</vt:i4>
      </vt:variant>
      <vt:variant>
        <vt:i4>1</vt:i4>
      </vt:variant>
      <vt:variant>
        <vt:lpwstr>PWA---Logo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.</dc:creator>
  <cp:keywords/>
  <dc:description/>
  <cp:lastModifiedBy>Greta Mariani</cp:lastModifiedBy>
  <cp:revision>5</cp:revision>
  <cp:lastPrinted>2015-04-28T14:47:00Z</cp:lastPrinted>
  <dcterms:created xsi:type="dcterms:W3CDTF">2017-05-25T10:13:00Z</dcterms:created>
  <dcterms:modified xsi:type="dcterms:W3CDTF">2017-06-16T08:36:00Z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416897797</vt:i4>
  </property>
  <property fmtid="{D5CDD505-2E9C-101B-9397-08002B2CF9AE}" pid="3" name="_NewReviewCycle">
    <vt:lpwstr/>
  </property>
  <property fmtid="{D5CDD505-2E9C-101B-9397-08002B2CF9AE}" pid="4" name="_EmailSubject">
    <vt:lpwstr>Payment receipt for final checking</vt:lpwstr>
  </property>
  <property fmtid="{D5CDD505-2E9C-101B-9397-08002B2CF9AE}" pid="5" name="_AuthorEmail">
    <vt:lpwstr>vryder@ryderassociates.com</vt:lpwstr>
  </property>
  <property fmtid="{D5CDD505-2E9C-101B-9397-08002B2CF9AE}" pid="6" name="_AuthorEmailDisplayName">
    <vt:lpwstr>Valerie Ryder</vt:lpwstr>
  </property>
  <property fmtid="{D5CDD505-2E9C-101B-9397-08002B2CF9AE}" pid="7" name="_PreviousAdHocReviewCycleID">
    <vt:i4>-2057516053</vt:i4>
  </property>
  <property fmtid="{D5CDD505-2E9C-101B-9397-08002B2CF9AE}" pid="8" name="_ReviewingToolsShownOnce">
    <vt:lpwstr/>
  </property>
</Properties>
</file>